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EE7C" w14:textId="77777777" w:rsidR="004116D0" w:rsidRPr="001A1CDA" w:rsidRDefault="004116D0">
      <w:pPr>
        <w:jc w:val="center"/>
        <w:rPr>
          <w:rFonts w:ascii="Calibri" w:hAnsi="Calibri" w:cs="Calibri"/>
          <w:b/>
          <w:bCs/>
          <w:lang w:val="en-GB"/>
        </w:rPr>
      </w:pPr>
    </w:p>
    <w:p w14:paraId="201AD142" w14:textId="77777777" w:rsidR="00BA03EE" w:rsidRPr="001A1CDA" w:rsidRDefault="00BA03EE" w:rsidP="007A40AC">
      <w:pPr>
        <w:pStyle w:val="BodyText3"/>
        <w:rPr>
          <w:rFonts w:ascii="Calibri" w:hAnsi="Calibri" w:cs="Calibri"/>
          <w:sz w:val="22"/>
          <w:szCs w:val="22"/>
        </w:rPr>
      </w:pPr>
    </w:p>
    <w:p w14:paraId="4601FB80" w14:textId="77777777" w:rsidR="00996115" w:rsidRPr="00996115" w:rsidRDefault="00996115" w:rsidP="00996115">
      <w:pPr>
        <w:rPr>
          <w:rFonts w:ascii="Tahoma" w:eastAsiaTheme="minorHAnsi" w:hAnsi="Tahoma" w:cs="Tahoma"/>
          <w:b/>
          <w:bCs/>
          <w:lang w:val="en-GB"/>
        </w:rPr>
      </w:pPr>
    </w:p>
    <w:p w14:paraId="35A45205" w14:textId="2C38C9B1" w:rsidR="00BE0443" w:rsidRPr="00996115" w:rsidRDefault="00BE0443" w:rsidP="00BE0443">
      <w:pPr>
        <w:contextualSpacing/>
        <w:jc w:val="center"/>
        <w:rPr>
          <w:rFonts w:eastAsiaTheme="majorEastAsia"/>
          <w:bCs/>
          <w:spacing w:val="-10"/>
          <w:kern w:val="28"/>
          <w:sz w:val="20"/>
          <w:szCs w:val="20"/>
          <w:lang w:val="en-GB"/>
        </w:rPr>
      </w:pPr>
      <w:r w:rsidRPr="00996115">
        <w:rPr>
          <w:rFonts w:eastAsiaTheme="majorEastAsia"/>
          <w:b/>
          <w:spacing w:val="-10"/>
          <w:kern w:val="28"/>
          <w:sz w:val="20"/>
          <w:szCs w:val="20"/>
          <w:lang w:val="en-GB"/>
        </w:rPr>
        <w:t xml:space="preserve">Minutes of </w:t>
      </w:r>
      <w:r w:rsidRPr="00250872">
        <w:rPr>
          <w:rFonts w:eastAsiaTheme="majorEastAsia"/>
          <w:b/>
          <w:spacing w:val="-10"/>
          <w:kern w:val="28"/>
          <w:sz w:val="20"/>
          <w:szCs w:val="20"/>
          <w:lang w:val="en-GB"/>
        </w:rPr>
        <w:t xml:space="preserve">the </w:t>
      </w:r>
      <w:r>
        <w:rPr>
          <w:rFonts w:eastAsiaTheme="majorEastAsia"/>
          <w:b/>
          <w:spacing w:val="-10"/>
          <w:kern w:val="28"/>
          <w:sz w:val="20"/>
          <w:szCs w:val="20"/>
          <w:lang w:val="en-GB"/>
        </w:rPr>
        <w:t xml:space="preserve">Closed </w:t>
      </w:r>
      <w:r w:rsidRPr="00996115">
        <w:rPr>
          <w:rFonts w:eastAsiaTheme="majorEastAsia"/>
          <w:b/>
          <w:spacing w:val="-10"/>
          <w:kern w:val="28"/>
          <w:sz w:val="20"/>
          <w:szCs w:val="20"/>
          <w:lang w:val="en-GB"/>
        </w:rPr>
        <w:t xml:space="preserve">Meeting of </w:t>
      </w:r>
      <w:r w:rsidRPr="00250872">
        <w:rPr>
          <w:rFonts w:eastAsiaTheme="majorEastAsia"/>
          <w:b/>
          <w:spacing w:val="-10"/>
          <w:kern w:val="28"/>
          <w:sz w:val="20"/>
          <w:szCs w:val="20"/>
          <w:lang w:val="en-GB"/>
        </w:rPr>
        <w:t xml:space="preserve">Evercreech </w:t>
      </w:r>
      <w:r w:rsidRPr="00996115">
        <w:rPr>
          <w:rFonts w:eastAsiaTheme="majorEastAsia"/>
          <w:b/>
          <w:spacing w:val="-10"/>
          <w:kern w:val="28"/>
          <w:sz w:val="20"/>
          <w:szCs w:val="20"/>
          <w:lang w:val="en-GB"/>
        </w:rPr>
        <w:t xml:space="preserve">Parish Council held on </w:t>
      </w:r>
      <w:r>
        <w:rPr>
          <w:rFonts w:eastAsiaTheme="majorEastAsia"/>
          <w:b/>
          <w:spacing w:val="-10"/>
          <w:kern w:val="28"/>
          <w:sz w:val="20"/>
          <w:szCs w:val="20"/>
          <w:lang w:val="en-GB"/>
        </w:rPr>
        <w:t>6</w:t>
      </w:r>
      <w:r w:rsidRPr="00EE4E98">
        <w:rPr>
          <w:rFonts w:eastAsiaTheme="majorEastAsia"/>
          <w:b/>
          <w:spacing w:val="-10"/>
          <w:kern w:val="28"/>
          <w:sz w:val="20"/>
          <w:szCs w:val="20"/>
          <w:vertAlign w:val="superscript"/>
          <w:lang w:val="en-GB"/>
        </w:rPr>
        <w:t>th</w:t>
      </w:r>
      <w:r>
        <w:rPr>
          <w:rFonts w:eastAsiaTheme="majorEastAsia"/>
          <w:b/>
          <w:spacing w:val="-10"/>
          <w:kern w:val="28"/>
          <w:sz w:val="20"/>
          <w:szCs w:val="20"/>
          <w:lang w:val="en-GB"/>
        </w:rPr>
        <w:t xml:space="preserve"> June 2023 </w:t>
      </w:r>
      <w:r w:rsidRPr="00996115">
        <w:rPr>
          <w:rFonts w:eastAsiaTheme="majorEastAsia"/>
          <w:b/>
          <w:spacing w:val="-10"/>
          <w:kern w:val="28"/>
          <w:sz w:val="20"/>
          <w:szCs w:val="20"/>
          <w:lang w:val="en-GB"/>
        </w:rPr>
        <w:t xml:space="preserve">at </w:t>
      </w:r>
      <w:r w:rsidR="000602E1">
        <w:rPr>
          <w:rFonts w:eastAsiaTheme="majorEastAsia"/>
          <w:b/>
          <w:spacing w:val="-10"/>
          <w:kern w:val="28"/>
          <w:sz w:val="20"/>
          <w:szCs w:val="20"/>
          <w:lang w:val="en-GB"/>
        </w:rPr>
        <w:t>2</w:t>
      </w:r>
      <w:r w:rsidR="00AC454B">
        <w:rPr>
          <w:rFonts w:eastAsiaTheme="majorEastAsia"/>
          <w:b/>
          <w:spacing w:val="-10"/>
          <w:kern w:val="28"/>
          <w:sz w:val="20"/>
          <w:szCs w:val="20"/>
          <w:lang w:val="en-GB"/>
        </w:rPr>
        <w:t>0</w:t>
      </w:r>
      <w:r w:rsidR="000602E1">
        <w:rPr>
          <w:rFonts w:eastAsiaTheme="majorEastAsia"/>
          <w:b/>
          <w:spacing w:val="-10"/>
          <w:kern w:val="28"/>
          <w:sz w:val="20"/>
          <w:szCs w:val="20"/>
          <w:lang w:val="en-GB"/>
        </w:rPr>
        <w:t>.43 hrs.</w:t>
      </w:r>
    </w:p>
    <w:p w14:paraId="7BEB4E4C" w14:textId="77777777" w:rsidR="00BE0443" w:rsidRPr="00996115" w:rsidRDefault="00BE0443" w:rsidP="00BE0443">
      <w:pPr>
        <w:rPr>
          <w:rFonts w:eastAsiaTheme="minorHAnsi"/>
          <w:b/>
          <w:bCs/>
          <w:sz w:val="20"/>
          <w:szCs w:val="20"/>
          <w:lang w:val="en-GB"/>
        </w:rPr>
      </w:pPr>
    </w:p>
    <w:p w14:paraId="0D27BA90" w14:textId="77777777" w:rsidR="00BE0443" w:rsidRDefault="00BE0443" w:rsidP="00BE0443">
      <w:pPr>
        <w:rPr>
          <w:rFonts w:eastAsiaTheme="minorHAnsi"/>
          <w:sz w:val="20"/>
          <w:szCs w:val="20"/>
          <w:lang w:val="en-GB"/>
        </w:rPr>
      </w:pPr>
      <w:r w:rsidRPr="00996115">
        <w:rPr>
          <w:rFonts w:eastAsiaTheme="minorHAnsi"/>
          <w:b/>
          <w:bCs/>
          <w:sz w:val="20"/>
          <w:szCs w:val="20"/>
          <w:lang w:val="en-GB"/>
        </w:rPr>
        <w:t>Present</w:t>
      </w:r>
      <w:r w:rsidRPr="00996115">
        <w:rPr>
          <w:rFonts w:eastAsiaTheme="minorHAnsi"/>
          <w:sz w:val="20"/>
          <w:szCs w:val="20"/>
          <w:lang w:val="en-GB"/>
        </w:rPr>
        <w:t xml:space="preserve"> – Councillors (Cllrs</w:t>
      </w:r>
      <w:r>
        <w:rPr>
          <w:rFonts w:eastAsiaTheme="minorHAnsi"/>
          <w:sz w:val="20"/>
          <w:szCs w:val="20"/>
          <w:lang w:val="en-GB"/>
        </w:rPr>
        <w:t>) Lesley Parham – Chair, Gail Wakeford, Roy Williams, Andy Chinnock, Rob Reid, Murray Stewart, Jane Mackness</w:t>
      </w:r>
    </w:p>
    <w:p w14:paraId="482CF104" w14:textId="77777777" w:rsidR="00BE0443" w:rsidRPr="00996115" w:rsidRDefault="00BE0443" w:rsidP="00BE0443">
      <w:pPr>
        <w:rPr>
          <w:rFonts w:eastAsiaTheme="minorHAnsi"/>
          <w:sz w:val="20"/>
          <w:szCs w:val="20"/>
          <w:lang w:val="en-GB"/>
        </w:rPr>
      </w:pPr>
    </w:p>
    <w:p w14:paraId="02DCE635" w14:textId="44953712" w:rsidR="00996115" w:rsidRDefault="00BE0443" w:rsidP="00BE0443">
      <w:pPr>
        <w:rPr>
          <w:rFonts w:eastAsiaTheme="minorHAnsi"/>
          <w:sz w:val="20"/>
          <w:szCs w:val="20"/>
          <w:lang w:val="en-GB"/>
        </w:rPr>
      </w:pPr>
      <w:r w:rsidRPr="00996115">
        <w:rPr>
          <w:rFonts w:eastAsiaTheme="minorHAnsi"/>
          <w:b/>
          <w:bCs/>
          <w:sz w:val="20"/>
          <w:szCs w:val="20"/>
          <w:lang w:val="en-GB"/>
        </w:rPr>
        <w:t xml:space="preserve">In attendance: </w:t>
      </w:r>
      <w:r w:rsidR="00957230">
        <w:rPr>
          <w:rFonts w:eastAsiaTheme="minorHAnsi"/>
          <w:sz w:val="20"/>
          <w:szCs w:val="20"/>
          <w:lang w:val="en-GB"/>
        </w:rPr>
        <w:t>Lynn Crisp (Clerk)</w:t>
      </w:r>
    </w:p>
    <w:p w14:paraId="492CF2D8" w14:textId="77777777" w:rsidR="00957230" w:rsidRPr="00996115" w:rsidRDefault="00957230" w:rsidP="00BE0443">
      <w:pPr>
        <w:rPr>
          <w:rFonts w:ascii="Tahoma" w:eastAsiaTheme="minorHAnsi" w:hAnsi="Tahoma" w:cs="Tahoma"/>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572997" w14:paraId="57684737" w14:textId="77777777" w:rsidTr="00572997">
        <w:tc>
          <w:tcPr>
            <w:tcW w:w="846" w:type="dxa"/>
          </w:tcPr>
          <w:p w14:paraId="59FE76A6" w14:textId="77777777" w:rsidR="00572997" w:rsidRDefault="00572997">
            <w:pPr>
              <w:rPr>
                <w:bCs/>
                <w:sz w:val="20"/>
                <w:szCs w:val="20"/>
              </w:rPr>
            </w:pPr>
          </w:p>
        </w:tc>
        <w:tc>
          <w:tcPr>
            <w:tcW w:w="7371" w:type="dxa"/>
            <w:hideMark/>
          </w:tcPr>
          <w:p w14:paraId="121AADE0" w14:textId="53BA4BB6" w:rsidR="00572997" w:rsidRDefault="00572997">
            <w:pPr>
              <w:rPr>
                <w:b/>
                <w:sz w:val="20"/>
                <w:szCs w:val="20"/>
              </w:rPr>
            </w:pPr>
            <w:r>
              <w:rPr>
                <w:b/>
                <w:sz w:val="20"/>
                <w:szCs w:val="20"/>
              </w:rPr>
              <w:t>Meeting open time</w:t>
            </w:r>
            <w:r w:rsidR="00C33EA2">
              <w:rPr>
                <w:b/>
                <w:sz w:val="20"/>
                <w:szCs w:val="20"/>
              </w:rPr>
              <w:t xml:space="preserve"> 2</w:t>
            </w:r>
            <w:r w:rsidR="00AC454B">
              <w:rPr>
                <w:b/>
                <w:sz w:val="20"/>
                <w:szCs w:val="20"/>
              </w:rPr>
              <w:t>0</w:t>
            </w:r>
            <w:r w:rsidR="00C33EA2">
              <w:rPr>
                <w:b/>
                <w:sz w:val="20"/>
                <w:szCs w:val="20"/>
              </w:rPr>
              <w:t>:</w:t>
            </w:r>
            <w:r w:rsidR="009C71CA">
              <w:rPr>
                <w:b/>
                <w:sz w:val="20"/>
                <w:szCs w:val="20"/>
              </w:rPr>
              <w:t>43</w:t>
            </w:r>
          </w:p>
        </w:tc>
        <w:tc>
          <w:tcPr>
            <w:tcW w:w="799" w:type="dxa"/>
          </w:tcPr>
          <w:p w14:paraId="248D2F9C" w14:textId="77777777" w:rsidR="00572997" w:rsidRDefault="00572997">
            <w:pPr>
              <w:rPr>
                <w:b/>
                <w:sz w:val="20"/>
                <w:szCs w:val="20"/>
              </w:rPr>
            </w:pPr>
          </w:p>
        </w:tc>
      </w:tr>
      <w:tr w:rsidR="00572997" w14:paraId="00C4A0A8" w14:textId="77777777" w:rsidTr="00572997">
        <w:tc>
          <w:tcPr>
            <w:tcW w:w="846" w:type="dxa"/>
            <w:hideMark/>
          </w:tcPr>
          <w:p w14:paraId="5680F720" w14:textId="77777777" w:rsidR="00572997" w:rsidRDefault="00572997">
            <w:pPr>
              <w:rPr>
                <w:bCs/>
                <w:sz w:val="20"/>
                <w:szCs w:val="20"/>
              </w:rPr>
            </w:pPr>
            <w:r>
              <w:rPr>
                <w:bCs/>
                <w:sz w:val="20"/>
                <w:szCs w:val="20"/>
              </w:rPr>
              <w:t>001</w:t>
            </w:r>
          </w:p>
        </w:tc>
        <w:tc>
          <w:tcPr>
            <w:tcW w:w="7371" w:type="dxa"/>
            <w:hideMark/>
          </w:tcPr>
          <w:p w14:paraId="3CB672EB" w14:textId="77777777" w:rsidR="00572997" w:rsidRDefault="00572997">
            <w:pPr>
              <w:pStyle w:val="Heading2"/>
              <w:tabs>
                <w:tab w:val="left" w:pos="720"/>
                <w:tab w:val="left" w:pos="851"/>
                <w:tab w:val="left" w:pos="964"/>
                <w:tab w:val="left" w:pos="1077"/>
              </w:tabs>
              <w:spacing w:before="0"/>
              <w:rPr>
                <w:rFonts w:ascii="Arial" w:hAnsi="Arial" w:cs="Arial"/>
                <w:sz w:val="20"/>
                <w:szCs w:val="20"/>
              </w:rPr>
            </w:pPr>
            <w:r>
              <w:rPr>
                <w:rFonts w:ascii="Arial" w:hAnsi="Arial" w:cs="Arial"/>
                <w:b/>
                <w:bCs/>
                <w:sz w:val="20"/>
                <w:szCs w:val="20"/>
              </w:rPr>
              <w:t xml:space="preserve">To receive apologies for absence and to approve the reasons given </w:t>
            </w:r>
            <w:r>
              <w:rPr>
                <w:rFonts w:ascii="Arial" w:hAnsi="Arial" w:cs="Arial"/>
                <w:sz w:val="20"/>
                <w:szCs w:val="20"/>
              </w:rPr>
              <w:t>(LGA 1972 s85(1))</w:t>
            </w:r>
          </w:p>
          <w:p w14:paraId="2C9560EA" w14:textId="1BE6AD00" w:rsidR="009C71CA" w:rsidRPr="009C71CA" w:rsidRDefault="009C71CA" w:rsidP="009C71CA">
            <w:pPr>
              <w:rPr>
                <w:lang w:val="en-GB"/>
              </w:rPr>
            </w:pPr>
            <w:r>
              <w:rPr>
                <w:lang w:val="en-GB"/>
              </w:rPr>
              <w:t>None received.</w:t>
            </w:r>
          </w:p>
        </w:tc>
        <w:tc>
          <w:tcPr>
            <w:tcW w:w="799" w:type="dxa"/>
          </w:tcPr>
          <w:p w14:paraId="79B3C620" w14:textId="77777777" w:rsidR="00572997" w:rsidRDefault="00572997">
            <w:pPr>
              <w:rPr>
                <w:b/>
                <w:sz w:val="20"/>
                <w:szCs w:val="20"/>
              </w:rPr>
            </w:pPr>
          </w:p>
        </w:tc>
      </w:tr>
      <w:tr w:rsidR="00572997" w14:paraId="3E1F312F" w14:textId="77777777" w:rsidTr="00572997">
        <w:tc>
          <w:tcPr>
            <w:tcW w:w="846" w:type="dxa"/>
            <w:hideMark/>
          </w:tcPr>
          <w:p w14:paraId="1253F738" w14:textId="77777777" w:rsidR="00572997" w:rsidRDefault="00572997">
            <w:pPr>
              <w:rPr>
                <w:bCs/>
                <w:sz w:val="20"/>
                <w:szCs w:val="20"/>
              </w:rPr>
            </w:pPr>
            <w:r>
              <w:rPr>
                <w:bCs/>
                <w:sz w:val="20"/>
                <w:szCs w:val="20"/>
              </w:rPr>
              <w:t>002</w:t>
            </w:r>
          </w:p>
        </w:tc>
        <w:tc>
          <w:tcPr>
            <w:tcW w:w="7371" w:type="dxa"/>
            <w:hideMark/>
          </w:tcPr>
          <w:p w14:paraId="1A2AB5BC" w14:textId="77777777" w:rsidR="00572997" w:rsidRDefault="00572997">
            <w:pPr>
              <w:jc w:val="both"/>
              <w:rPr>
                <w:sz w:val="20"/>
                <w:szCs w:val="20"/>
              </w:rPr>
            </w:pPr>
            <w:r>
              <w:rPr>
                <w:b/>
                <w:bCs/>
                <w:sz w:val="20"/>
                <w:szCs w:val="20"/>
              </w:rPr>
              <w:t xml:space="preserve">Declarations of interests. </w:t>
            </w:r>
            <w:r>
              <w:rPr>
                <w:sz w:val="20"/>
                <w:szCs w:val="20"/>
              </w:rPr>
              <w:t>Council members to declare any interests, including any   Disclosable Pecuniary Interests they may have in agenda items that accord with the requirements of the Parish Council’s Code of Conduct and to consider any prior requests from members for Dispensations that accord with Localism Act 2011 s33 (b-e).  (NB this does not preclude any later declarations)</w:t>
            </w:r>
          </w:p>
          <w:p w14:paraId="3A3FDCF0" w14:textId="0D45A1CF" w:rsidR="009C71CA" w:rsidRDefault="009C71CA">
            <w:pPr>
              <w:jc w:val="both"/>
              <w:rPr>
                <w:bCs/>
                <w:sz w:val="20"/>
                <w:szCs w:val="20"/>
              </w:rPr>
            </w:pPr>
            <w:r>
              <w:rPr>
                <w:bCs/>
                <w:sz w:val="20"/>
                <w:szCs w:val="20"/>
              </w:rPr>
              <w:t>None declared.</w:t>
            </w:r>
          </w:p>
        </w:tc>
        <w:tc>
          <w:tcPr>
            <w:tcW w:w="799" w:type="dxa"/>
          </w:tcPr>
          <w:p w14:paraId="3F0BAE01" w14:textId="77777777" w:rsidR="00572997" w:rsidRDefault="00572997">
            <w:pPr>
              <w:rPr>
                <w:b/>
                <w:sz w:val="20"/>
                <w:szCs w:val="20"/>
              </w:rPr>
            </w:pPr>
          </w:p>
        </w:tc>
      </w:tr>
      <w:tr w:rsidR="00572997" w14:paraId="64A3D069" w14:textId="77777777" w:rsidTr="00572997">
        <w:tc>
          <w:tcPr>
            <w:tcW w:w="846" w:type="dxa"/>
            <w:hideMark/>
          </w:tcPr>
          <w:p w14:paraId="4DAEA33A" w14:textId="77777777" w:rsidR="00572997" w:rsidRDefault="00572997">
            <w:pPr>
              <w:rPr>
                <w:bCs/>
                <w:sz w:val="20"/>
                <w:szCs w:val="20"/>
              </w:rPr>
            </w:pPr>
            <w:r>
              <w:rPr>
                <w:bCs/>
                <w:sz w:val="20"/>
                <w:szCs w:val="20"/>
              </w:rPr>
              <w:t>003</w:t>
            </w:r>
          </w:p>
        </w:tc>
        <w:tc>
          <w:tcPr>
            <w:tcW w:w="7371" w:type="dxa"/>
            <w:hideMark/>
          </w:tcPr>
          <w:p w14:paraId="3FB8C907" w14:textId="77777777" w:rsidR="00572997" w:rsidRDefault="00572997">
            <w:pPr>
              <w:jc w:val="both"/>
              <w:rPr>
                <w:b/>
                <w:bCs/>
                <w:sz w:val="20"/>
                <w:szCs w:val="20"/>
              </w:rPr>
            </w:pPr>
            <w:r>
              <w:rPr>
                <w:b/>
                <w:bCs/>
                <w:sz w:val="20"/>
                <w:szCs w:val="20"/>
              </w:rPr>
              <w:t>To advise regarding HR costs.</w:t>
            </w:r>
          </w:p>
          <w:p w14:paraId="2F04ED08" w14:textId="06038521" w:rsidR="00572997" w:rsidRDefault="009C71CA">
            <w:pPr>
              <w:jc w:val="both"/>
              <w:rPr>
                <w:sz w:val="20"/>
                <w:szCs w:val="20"/>
              </w:rPr>
            </w:pPr>
            <w:r>
              <w:rPr>
                <w:sz w:val="20"/>
                <w:szCs w:val="20"/>
              </w:rPr>
              <w:t>The meeting was advised the cost is 75.00 per hour.</w:t>
            </w:r>
          </w:p>
        </w:tc>
        <w:tc>
          <w:tcPr>
            <w:tcW w:w="799" w:type="dxa"/>
          </w:tcPr>
          <w:p w14:paraId="6B061D6D" w14:textId="77777777" w:rsidR="00572997" w:rsidRDefault="00572997">
            <w:pPr>
              <w:rPr>
                <w:b/>
                <w:sz w:val="20"/>
                <w:szCs w:val="20"/>
              </w:rPr>
            </w:pPr>
          </w:p>
        </w:tc>
      </w:tr>
      <w:tr w:rsidR="00572997" w14:paraId="40CA1FEC" w14:textId="77777777" w:rsidTr="00572997">
        <w:tc>
          <w:tcPr>
            <w:tcW w:w="846" w:type="dxa"/>
            <w:hideMark/>
          </w:tcPr>
          <w:p w14:paraId="7B7F490C" w14:textId="77777777" w:rsidR="00572997" w:rsidRDefault="00572997">
            <w:pPr>
              <w:rPr>
                <w:bCs/>
                <w:sz w:val="20"/>
                <w:szCs w:val="20"/>
              </w:rPr>
            </w:pPr>
            <w:r>
              <w:rPr>
                <w:bCs/>
                <w:sz w:val="20"/>
                <w:szCs w:val="20"/>
              </w:rPr>
              <w:t>004</w:t>
            </w:r>
          </w:p>
        </w:tc>
        <w:tc>
          <w:tcPr>
            <w:tcW w:w="7371" w:type="dxa"/>
            <w:hideMark/>
          </w:tcPr>
          <w:p w14:paraId="5D2249B1" w14:textId="77777777" w:rsidR="00572997" w:rsidRDefault="00572997">
            <w:pPr>
              <w:jc w:val="both"/>
              <w:rPr>
                <w:b/>
                <w:bCs/>
                <w:sz w:val="20"/>
                <w:szCs w:val="20"/>
              </w:rPr>
            </w:pPr>
            <w:r>
              <w:rPr>
                <w:b/>
                <w:bCs/>
                <w:sz w:val="20"/>
                <w:szCs w:val="20"/>
              </w:rPr>
              <w:t>Appoint 3</w:t>
            </w:r>
            <w:r>
              <w:rPr>
                <w:b/>
                <w:bCs/>
                <w:sz w:val="20"/>
                <w:szCs w:val="20"/>
                <w:vertAlign w:val="superscript"/>
              </w:rPr>
              <w:t>rd</w:t>
            </w:r>
            <w:r>
              <w:rPr>
                <w:b/>
                <w:bCs/>
                <w:sz w:val="20"/>
                <w:szCs w:val="20"/>
              </w:rPr>
              <w:t xml:space="preserve"> Member of Staffing Committee </w:t>
            </w:r>
          </w:p>
          <w:p w14:paraId="077200B8" w14:textId="6068242F" w:rsidR="00572997" w:rsidRPr="009C71CA" w:rsidRDefault="009C71CA">
            <w:pPr>
              <w:jc w:val="both"/>
              <w:rPr>
                <w:sz w:val="20"/>
                <w:szCs w:val="20"/>
              </w:rPr>
            </w:pPr>
            <w:r w:rsidRPr="009C71CA">
              <w:rPr>
                <w:sz w:val="20"/>
                <w:szCs w:val="20"/>
              </w:rPr>
              <w:t>GW proposed RW to join the staffing committee.</w:t>
            </w:r>
          </w:p>
          <w:p w14:paraId="6E7E638A" w14:textId="06BD629A" w:rsidR="009C71CA" w:rsidRPr="009C71CA" w:rsidRDefault="00572997">
            <w:pPr>
              <w:jc w:val="both"/>
              <w:rPr>
                <w:sz w:val="20"/>
                <w:szCs w:val="20"/>
              </w:rPr>
            </w:pPr>
            <w:r w:rsidRPr="009C71CA">
              <w:rPr>
                <w:sz w:val="20"/>
                <w:szCs w:val="20"/>
              </w:rPr>
              <w:t>LP</w:t>
            </w:r>
            <w:r w:rsidR="009C71CA" w:rsidRPr="009C71CA">
              <w:rPr>
                <w:sz w:val="20"/>
                <w:szCs w:val="20"/>
              </w:rPr>
              <w:t xml:space="preserve"> seconded.</w:t>
            </w:r>
          </w:p>
          <w:p w14:paraId="3B923829" w14:textId="5C3D6C9E" w:rsidR="00572997" w:rsidRDefault="00572997">
            <w:pPr>
              <w:jc w:val="both"/>
              <w:rPr>
                <w:b/>
                <w:bCs/>
                <w:sz w:val="20"/>
                <w:szCs w:val="20"/>
              </w:rPr>
            </w:pPr>
            <w:r w:rsidRPr="009C71CA">
              <w:rPr>
                <w:sz w:val="20"/>
                <w:szCs w:val="20"/>
              </w:rPr>
              <w:t xml:space="preserve">RW </w:t>
            </w:r>
            <w:r w:rsidR="009C71CA" w:rsidRPr="009C71CA">
              <w:rPr>
                <w:sz w:val="20"/>
                <w:szCs w:val="20"/>
              </w:rPr>
              <w:t>joined the staffing committee</w:t>
            </w:r>
            <w:r w:rsidRPr="009C71CA">
              <w:rPr>
                <w:sz w:val="20"/>
                <w:szCs w:val="20"/>
              </w:rPr>
              <w:t>s</w:t>
            </w:r>
            <w:r w:rsidR="009C71CA">
              <w:rPr>
                <w:sz w:val="20"/>
                <w:szCs w:val="20"/>
              </w:rPr>
              <w:t>.</w:t>
            </w:r>
          </w:p>
        </w:tc>
        <w:tc>
          <w:tcPr>
            <w:tcW w:w="799" w:type="dxa"/>
          </w:tcPr>
          <w:p w14:paraId="738141E7" w14:textId="77777777" w:rsidR="00572997" w:rsidRDefault="00572997">
            <w:pPr>
              <w:rPr>
                <w:b/>
                <w:sz w:val="20"/>
                <w:szCs w:val="20"/>
              </w:rPr>
            </w:pPr>
          </w:p>
        </w:tc>
      </w:tr>
      <w:tr w:rsidR="00572997" w14:paraId="411095AB" w14:textId="77777777" w:rsidTr="00572997">
        <w:tc>
          <w:tcPr>
            <w:tcW w:w="846" w:type="dxa"/>
            <w:hideMark/>
          </w:tcPr>
          <w:p w14:paraId="253774E1" w14:textId="77777777" w:rsidR="00572997" w:rsidRDefault="00572997">
            <w:pPr>
              <w:rPr>
                <w:bCs/>
                <w:sz w:val="20"/>
                <w:szCs w:val="20"/>
              </w:rPr>
            </w:pPr>
            <w:r>
              <w:rPr>
                <w:bCs/>
                <w:sz w:val="20"/>
                <w:szCs w:val="20"/>
              </w:rPr>
              <w:t>005</w:t>
            </w:r>
          </w:p>
        </w:tc>
        <w:tc>
          <w:tcPr>
            <w:tcW w:w="7371" w:type="dxa"/>
            <w:hideMark/>
          </w:tcPr>
          <w:p w14:paraId="5B8BB4E7" w14:textId="77777777" w:rsidR="00572997" w:rsidRDefault="00572997">
            <w:pPr>
              <w:jc w:val="both"/>
              <w:rPr>
                <w:b/>
                <w:bCs/>
                <w:sz w:val="20"/>
                <w:szCs w:val="20"/>
              </w:rPr>
            </w:pPr>
            <w:r>
              <w:rPr>
                <w:b/>
                <w:bCs/>
                <w:sz w:val="20"/>
                <w:szCs w:val="20"/>
              </w:rPr>
              <w:t>Meeting close: 8.46</w:t>
            </w:r>
          </w:p>
          <w:p w14:paraId="19A7E19B" w14:textId="77777777" w:rsidR="00572997" w:rsidRDefault="00572997">
            <w:pPr>
              <w:jc w:val="both"/>
              <w:rPr>
                <w:b/>
                <w:bCs/>
                <w:sz w:val="20"/>
                <w:szCs w:val="20"/>
              </w:rPr>
            </w:pPr>
            <w:r>
              <w:rPr>
                <w:b/>
                <w:bCs/>
                <w:sz w:val="20"/>
                <w:szCs w:val="20"/>
              </w:rPr>
              <w:t>Lynn Crisp</w:t>
            </w:r>
          </w:p>
        </w:tc>
        <w:tc>
          <w:tcPr>
            <w:tcW w:w="799" w:type="dxa"/>
          </w:tcPr>
          <w:p w14:paraId="5886A90F" w14:textId="77777777" w:rsidR="00572997" w:rsidRDefault="00572997">
            <w:pPr>
              <w:rPr>
                <w:b/>
                <w:sz w:val="20"/>
                <w:szCs w:val="20"/>
              </w:rPr>
            </w:pPr>
          </w:p>
        </w:tc>
      </w:tr>
    </w:tbl>
    <w:p w14:paraId="1322D9E8" w14:textId="3C2BB01B" w:rsidR="00C40E25" w:rsidRPr="001A1CDA" w:rsidRDefault="00C40E25" w:rsidP="00C33EA2">
      <w:pPr>
        <w:rPr>
          <w:rFonts w:ascii="Calibri" w:hAnsi="Calibri" w:cs="Calibri"/>
        </w:rPr>
      </w:pPr>
    </w:p>
    <w:sectPr w:rsidR="00C40E25" w:rsidRPr="001A1CDA" w:rsidSect="00F169BE">
      <w:headerReference w:type="even" r:id="rId7"/>
      <w:headerReference w:type="default" r:id="rId8"/>
      <w:footerReference w:type="default" r:id="rId9"/>
      <w:headerReference w:type="first" r:id="rId10"/>
      <w:pgSz w:w="11909" w:h="16834" w:code="9"/>
      <w:pgMar w:top="1009" w:right="1134" w:bottom="1151" w:left="1298" w:header="709" w:footer="709" w:gutter="0"/>
      <w:pgNumType w:start="2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549B" w14:textId="77777777" w:rsidR="00B95CA6" w:rsidRDefault="00B95CA6">
      <w:r>
        <w:separator/>
      </w:r>
    </w:p>
  </w:endnote>
  <w:endnote w:type="continuationSeparator" w:id="0">
    <w:p w14:paraId="44270B33" w14:textId="77777777" w:rsidR="00B95CA6" w:rsidRDefault="00B9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00561"/>
      <w:docPartObj>
        <w:docPartGallery w:val="Page Numbers (Bottom of Page)"/>
        <w:docPartUnique/>
      </w:docPartObj>
    </w:sdtPr>
    <w:sdtEndPr/>
    <w:sdtContent>
      <w:p w14:paraId="36877EC0" w14:textId="50A01689" w:rsidR="00F169BE" w:rsidRDefault="00F169B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F3AE2DB" w14:textId="1A547E8C" w:rsidR="00F26ECF" w:rsidRDefault="00F26ECF">
    <w:pPr>
      <w:pStyle w:val="Footer"/>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1676" w14:textId="77777777" w:rsidR="00B95CA6" w:rsidRDefault="00B95CA6">
      <w:r>
        <w:separator/>
      </w:r>
    </w:p>
  </w:footnote>
  <w:footnote w:type="continuationSeparator" w:id="0">
    <w:p w14:paraId="6D23A8AE" w14:textId="77777777" w:rsidR="00B95CA6" w:rsidRDefault="00B9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F090" w14:textId="6BDD968C" w:rsidR="00E95C2B" w:rsidRDefault="00AC454B">
    <w:pPr>
      <w:pStyle w:val="Header"/>
    </w:pPr>
    <w:r>
      <w:rPr>
        <w:noProof/>
      </w:rPr>
      <w:pict w14:anchorId="1E102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99438" o:spid="_x0000_s1026" type="#_x0000_t136" style="position:absolute;margin-left:0;margin-top:0;width:477.2pt;height:190.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D79C" w14:textId="67BB3C1B" w:rsidR="00996115" w:rsidRPr="00996115" w:rsidRDefault="00AC454B" w:rsidP="00996115">
    <w:pPr>
      <w:keepNext/>
      <w:keepLines/>
      <w:spacing w:before="40" w:line="276" w:lineRule="auto"/>
      <w:jc w:val="center"/>
      <w:outlineLvl w:val="1"/>
      <w:rPr>
        <w:rFonts w:ascii="Tahoma" w:eastAsiaTheme="majorEastAsia" w:hAnsi="Tahoma" w:cstheme="majorBidi"/>
        <w:b/>
        <w:bCs/>
        <w:sz w:val="28"/>
        <w:szCs w:val="28"/>
        <w:lang w:val="en-GB"/>
      </w:rPr>
    </w:pPr>
    <w:bookmarkStart w:id="0" w:name="_Hlk52889722"/>
    <w:r>
      <w:rPr>
        <w:noProof/>
      </w:rPr>
      <w:pict w14:anchorId="33AF5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99439" o:spid="_x0000_s1027" type="#_x0000_t136" style="position:absolute;left:0;text-align:left;margin-left:0;margin-top:0;width:477.2pt;height:190.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96115">
      <w:rPr>
        <w:rFonts w:ascii="Tahoma" w:eastAsiaTheme="majorEastAsia" w:hAnsi="Tahoma" w:cstheme="majorBidi"/>
        <w:b/>
        <w:bCs/>
        <w:sz w:val="28"/>
        <w:szCs w:val="28"/>
        <w:lang w:val="en-GB"/>
      </w:rPr>
      <w:t>EVERCREECH</w:t>
    </w:r>
    <w:r w:rsidR="00996115" w:rsidRPr="00996115">
      <w:rPr>
        <w:rFonts w:ascii="Tahoma" w:eastAsiaTheme="majorEastAsia" w:hAnsi="Tahoma" w:cstheme="majorBidi"/>
        <w:b/>
        <w:bCs/>
        <w:sz w:val="28"/>
        <w:szCs w:val="28"/>
        <w:lang w:val="en-GB"/>
      </w:rPr>
      <w:t xml:space="preserve"> PARISH COUNCIL</w:t>
    </w:r>
  </w:p>
  <w:p w14:paraId="178753B7" w14:textId="56033518" w:rsidR="00996115" w:rsidRPr="00996115" w:rsidRDefault="00996115" w:rsidP="00996115">
    <w:pPr>
      <w:keepNext/>
      <w:keepLines/>
      <w:spacing w:before="40" w:line="276" w:lineRule="auto"/>
      <w:jc w:val="center"/>
      <w:outlineLvl w:val="1"/>
      <w:rPr>
        <w:rFonts w:ascii="Tahoma" w:eastAsiaTheme="majorEastAsia" w:hAnsi="Tahoma" w:cstheme="majorBidi"/>
        <w:lang w:val="en-GB"/>
      </w:rPr>
    </w:pPr>
    <w:r w:rsidRPr="00996115">
      <w:rPr>
        <w:rFonts w:ascii="Tahoma" w:eastAsiaTheme="majorEastAsia" w:hAnsi="Tahoma" w:cstheme="majorBidi"/>
        <w:b/>
        <w:bCs/>
        <w:lang w:val="en-GB"/>
      </w:rPr>
      <w:t>Clerk</w:t>
    </w:r>
    <w:r w:rsidRPr="00996115">
      <w:rPr>
        <w:rFonts w:ascii="Tahoma" w:eastAsiaTheme="majorEastAsia" w:hAnsi="Tahoma" w:cstheme="majorBidi"/>
        <w:lang w:val="en-GB"/>
      </w:rPr>
      <w:t>:</w:t>
    </w:r>
    <w:r>
      <w:rPr>
        <w:rFonts w:ascii="Tahoma" w:eastAsiaTheme="majorEastAsia" w:hAnsi="Tahoma" w:cstheme="majorBidi"/>
        <w:lang w:val="en-GB"/>
      </w:rPr>
      <w:t xml:space="preserve"> Lynn Crisp</w:t>
    </w:r>
  </w:p>
  <w:p w14:paraId="3DA3575E" w14:textId="38193617" w:rsidR="00996115" w:rsidRPr="00996115" w:rsidRDefault="00996115" w:rsidP="00996115">
    <w:pPr>
      <w:keepNext/>
      <w:keepLines/>
      <w:spacing w:before="40" w:line="276" w:lineRule="auto"/>
      <w:jc w:val="center"/>
      <w:outlineLvl w:val="1"/>
      <w:rPr>
        <w:rFonts w:ascii="Tahoma" w:eastAsiaTheme="majorEastAsia" w:hAnsi="Tahoma" w:cstheme="majorBidi"/>
        <w:sz w:val="24"/>
        <w:szCs w:val="26"/>
        <w:lang w:val="en-GB"/>
      </w:rPr>
    </w:pPr>
    <w:r w:rsidRPr="00996115">
      <w:rPr>
        <w:rFonts w:ascii="Tahoma" w:eastAsiaTheme="majorEastAsia" w:hAnsi="Tahoma" w:cstheme="majorBidi"/>
        <w:b/>
        <w:bCs/>
        <w:lang w:val="en-GB"/>
      </w:rPr>
      <w:t>Tel</w:t>
    </w:r>
    <w:r w:rsidRPr="00996115">
      <w:rPr>
        <w:rFonts w:ascii="Tahoma" w:eastAsiaTheme="majorEastAsia" w:hAnsi="Tahoma" w:cstheme="majorBidi"/>
        <w:lang w:val="en-GB"/>
      </w:rPr>
      <w:t xml:space="preserve">: </w:t>
    </w:r>
    <w:r>
      <w:rPr>
        <w:rFonts w:ascii="Tahoma" w:eastAsiaTheme="majorEastAsia" w:hAnsi="Tahoma" w:cstheme="majorBidi"/>
        <w:lang w:val="en-GB"/>
      </w:rPr>
      <w:t>01749 830265</w:t>
    </w:r>
  </w:p>
  <w:p w14:paraId="3E5B7A5B" w14:textId="46B35A92" w:rsidR="00996115" w:rsidRPr="00996115" w:rsidRDefault="00996115" w:rsidP="00996115">
    <w:pPr>
      <w:keepNext/>
      <w:keepLines/>
      <w:spacing w:before="40" w:line="276" w:lineRule="auto"/>
      <w:jc w:val="center"/>
      <w:outlineLvl w:val="1"/>
      <w:rPr>
        <w:rFonts w:ascii="Tahoma" w:eastAsiaTheme="majorEastAsia" w:hAnsi="Tahoma" w:cstheme="majorBidi"/>
        <w:color w:val="0563C1" w:themeColor="hyperlink"/>
        <w:sz w:val="24"/>
        <w:szCs w:val="24"/>
        <w:u w:val="single"/>
        <w:lang w:val="en-GB"/>
      </w:rPr>
    </w:pPr>
    <w:r w:rsidRPr="00996115">
      <w:rPr>
        <w:rFonts w:ascii="Tahoma" w:eastAsiaTheme="majorEastAsia" w:hAnsi="Tahoma" w:cstheme="majorBidi"/>
        <w:b/>
        <w:bCs/>
        <w:sz w:val="24"/>
        <w:szCs w:val="24"/>
        <w:lang w:val="en-GB"/>
      </w:rPr>
      <w:t>E-mail</w:t>
    </w:r>
    <w:r w:rsidRPr="00996115">
      <w:rPr>
        <w:rFonts w:ascii="Tahoma" w:eastAsiaTheme="majorEastAsia" w:hAnsi="Tahoma" w:cstheme="majorBidi"/>
        <w:sz w:val="24"/>
        <w:szCs w:val="24"/>
        <w:lang w:val="en-GB"/>
      </w:rPr>
      <w:t>:</w:t>
    </w:r>
    <w:bookmarkEnd w:id="0"/>
    <w:r>
      <w:rPr>
        <w:rFonts w:ascii="Tahoma" w:eastAsiaTheme="majorEastAsia" w:hAnsi="Tahoma" w:cstheme="majorBidi"/>
        <w:sz w:val="24"/>
        <w:szCs w:val="24"/>
        <w:lang w:val="en-GB"/>
      </w:rPr>
      <w:t xml:space="preserve"> </w:t>
    </w:r>
    <w:r>
      <w:rPr>
        <w:rFonts w:ascii="Tahoma" w:eastAsiaTheme="majorEastAsia" w:hAnsi="Tahoma" w:cstheme="majorBidi"/>
        <w:sz w:val="24"/>
        <w:szCs w:val="26"/>
        <w:lang w:val="en-GB"/>
      </w:rPr>
      <w:t>clerk@evercreech-pc.gov.uk</w:t>
    </w:r>
  </w:p>
  <w:p w14:paraId="404B56E8" w14:textId="77777777" w:rsidR="00996115" w:rsidRDefault="00996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3072" w14:textId="415FA9AE" w:rsidR="00E95C2B" w:rsidRDefault="00AC454B">
    <w:pPr>
      <w:pStyle w:val="Header"/>
    </w:pPr>
    <w:r>
      <w:rPr>
        <w:noProof/>
      </w:rPr>
      <w:pict w14:anchorId="3CB9D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99437" o:spid="_x0000_s1025" type="#_x0000_t136" style="position:absolute;margin-left:0;margin-top:0;width:477.2pt;height:190.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A54"/>
    <w:multiLevelType w:val="hybridMultilevel"/>
    <w:tmpl w:val="21726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BC1"/>
    <w:multiLevelType w:val="hybridMultilevel"/>
    <w:tmpl w:val="BB5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6E48"/>
    <w:multiLevelType w:val="hybridMultilevel"/>
    <w:tmpl w:val="D00CE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055"/>
    <w:multiLevelType w:val="hybridMultilevel"/>
    <w:tmpl w:val="924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6025D"/>
    <w:multiLevelType w:val="hybridMultilevel"/>
    <w:tmpl w:val="D3DC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52EB4"/>
    <w:multiLevelType w:val="hybridMultilevel"/>
    <w:tmpl w:val="17EE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2297A"/>
    <w:multiLevelType w:val="hybridMultilevel"/>
    <w:tmpl w:val="9708A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651E2"/>
    <w:multiLevelType w:val="hybridMultilevel"/>
    <w:tmpl w:val="023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26CE9"/>
    <w:multiLevelType w:val="hybridMultilevel"/>
    <w:tmpl w:val="5E94D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61986"/>
    <w:multiLevelType w:val="hybridMultilevel"/>
    <w:tmpl w:val="1124D168"/>
    <w:lvl w:ilvl="0" w:tplc="F5E875D0">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901CA1"/>
    <w:multiLevelType w:val="multilevel"/>
    <w:tmpl w:val="B4DE2E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E5F"/>
    <w:multiLevelType w:val="hybridMultilevel"/>
    <w:tmpl w:val="26C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6A1"/>
    <w:multiLevelType w:val="hybridMultilevel"/>
    <w:tmpl w:val="225EC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F1E69"/>
    <w:multiLevelType w:val="hybridMultilevel"/>
    <w:tmpl w:val="99386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F3376"/>
    <w:multiLevelType w:val="hybridMultilevel"/>
    <w:tmpl w:val="DF1A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3A7748"/>
    <w:multiLevelType w:val="hybridMultilevel"/>
    <w:tmpl w:val="267CE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DD06B9"/>
    <w:multiLevelType w:val="hybridMultilevel"/>
    <w:tmpl w:val="0E6230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5C5994"/>
    <w:multiLevelType w:val="hybridMultilevel"/>
    <w:tmpl w:val="B4DE2E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65E4E"/>
    <w:multiLevelType w:val="hybridMultilevel"/>
    <w:tmpl w:val="D84EB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36443C"/>
    <w:multiLevelType w:val="hybridMultilevel"/>
    <w:tmpl w:val="FB6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37144">
    <w:abstractNumId w:val="17"/>
  </w:num>
  <w:num w:numId="2" w16cid:durableId="12073141">
    <w:abstractNumId w:val="10"/>
  </w:num>
  <w:num w:numId="3" w16cid:durableId="1964798601">
    <w:abstractNumId w:val="0"/>
  </w:num>
  <w:num w:numId="4" w16cid:durableId="49232607">
    <w:abstractNumId w:val="7"/>
  </w:num>
  <w:num w:numId="5" w16cid:durableId="1461151419">
    <w:abstractNumId w:val="1"/>
  </w:num>
  <w:num w:numId="6" w16cid:durableId="1143349651">
    <w:abstractNumId w:val="3"/>
  </w:num>
  <w:num w:numId="7" w16cid:durableId="569999290">
    <w:abstractNumId w:val="11"/>
  </w:num>
  <w:num w:numId="8" w16cid:durableId="710347546">
    <w:abstractNumId w:val="14"/>
  </w:num>
  <w:num w:numId="9" w16cid:durableId="2052459241">
    <w:abstractNumId w:val="5"/>
  </w:num>
  <w:num w:numId="10" w16cid:durableId="1807312245">
    <w:abstractNumId w:val="19"/>
  </w:num>
  <w:num w:numId="11" w16cid:durableId="1384207461">
    <w:abstractNumId w:val="18"/>
  </w:num>
  <w:num w:numId="12" w16cid:durableId="1521311406">
    <w:abstractNumId w:val="6"/>
  </w:num>
  <w:num w:numId="13" w16cid:durableId="600529292">
    <w:abstractNumId w:val="15"/>
  </w:num>
  <w:num w:numId="14" w16cid:durableId="1776438852">
    <w:abstractNumId w:val="12"/>
  </w:num>
  <w:num w:numId="15" w16cid:durableId="461970139">
    <w:abstractNumId w:val="2"/>
  </w:num>
  <w:num w:numId="16" w16cid:durableId="1487863814">
    <w:abstractNumId w:val="9"/>
  </w:num>
  <w:num w:numId="17" w16cid:durableId="2083328751">
    <w:abstractNumId w:val="13"/>
  </w:num>
  <w:num w:numId="18" w16cid:durableId="1102070433">
    <w:abstractNumId w:val="16"/>
  </w:num>
  <w:num w:numId="19" w16cid:durableId="1955164375">
    <w:abstractNumId w:val="8"/>
  </w:num>
  <w:num w:numId="20" w16cid:durableId="22291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EA"/>
    <w:rsid w:val="0000700B"/>
    <w:rsid w:val="00023DDD"/>
    <w:rsid w:val="0003223B"/>
    <w:rsid w:val="000404F3"/>
    <w:rsid w:val="000501AA"/>
    <w:rsid w:val="000509F6"/>
    <w:rsid w:val="0005178F"/>
    <w:rsid w:val="00053D12"/>
    <w:rsid w:val="00056157"/>
    <w:rsid w:val="000602E1"/>
    <w:rsid w:val="00066788"/>
    <w:rsid w:val="00072765"/>
    <w:rsid w:val="000744BF"/>
    <w:rsid w:val="000837FC"/>
    <w:rsid w:val="0008695A"/>
    <w:rsid w:val="00094829"/>
    <w:rsid w:val="000950DA"/>
    <w:rsid w:val="00095DC6"/>
    <w:rsid w:val="000962E9"/>
    <w:rsid w:val="000A1800"/>
    <w:rsid w:val="000A526D"/>
    <w:rsid w:val="000A65FB"/>
    <w:rsid w:val="000A6EEB"/>
    <w:rsid w:val="000A7825"/>
    <w:rsid w:val="000B0795"/>
    <w:rsid w:val="000B1D01"/>
    <w:rsid w:val="000B64D1"/>
    <w:rsid w:val="000C15B2"/>
    <w:rsid w:val="000C2E3D"/>
    <w:rsid w:val="000D071C"/>
    <w:rsid w:val="000D14C0"/>
    <w:rsid w:val="000D17D6"/>
    <w:rsid w:val="000D2D45"/>
    <w:rsid w:val="000E00C5"/>
    <w:rsid w:val="000E0F25"/>
    <w:rsid w:val="000F01A2"/>
    <w:rsid w:val="000F21E8"/>
    <w:rsid w:val="000F3C9D"/>
    <w:rsid w:val="000F6032"/>
    <w:rsid w:val="001004CF"/>
    <w:rsid w:val="00102D92"/>
    <w:rsid w:val="00103F4C"/>
    <w:rsid w:val="001104C8"/>
    <w:rsid w:val="00110586"/>
    <w:rsid w:val="00112745"/>
    <w:rsid w:val="00113936"/>
    <w:rsid w:val="00114B80"/>
    <w:rsid w:val="00115DD5"/>
    <w:rsid w:val="001172CA"/>
    <w:rsid w:val="00123B1A"/>
    <w:rsid w:val="00142A0D"/>
    <w:rsid w:val="001446E3"/>
    <w:rsid w:val="00150A25"/>
    <w:rsid w:val="001532EB"/>
    <w:rsid w:val="001568FB"/>
    <w:rsid w:val="0016515D"/>
    <w:rsid w:val="00175092"/>
    <w:rsid w:val="0017576F"/>
    <w:rsid w:val="0018065E"/>
    <w:rsid w:val="00184516"/>
    <w:rsid w:val="00194834"/>
    <w:rsid w:val="001956ED"/>
    <w:rsid w:val="001A1CDA"/>
    <w:rsid w:val="001A5341"/>
    <w:rsid w:val="001B1CF4"/>
    <w:rsid w:val="001B7446"/>
    <w:rsid w:val="001B7B6B"/>
    <w:rsid w:val="001D0439"/>
    <w:rsid w:val="001D1633"/>
    <w:rsid w:val="001D4387"/>
    <w:rsid w:val="001D6BE3"/>
    <w:rsid w:val="001D7EA3"/>
    <w:rsid w:val="001E4E54"/>
    <w:rsid w:val="001E7A74"/>
    <w:rsid w:val="001F361A"/>
    <w:rsid w:val="001F6BF8"/>
    <w:rsid w:val="00200FC6"/>
    <w:rsid w:val="00201C84"/>
    <w:rsid w:val="00205392"/>
    <w:rsid w:val="00214AF1"/>
    <w:rsid w:val="0022196E"/>
    <w:rsid w:val="0022212F"/>
    <w:rsid w:val="002263B4"/>
    <w:rsid w:val="00240731"/>
    <w:rsid w:val="00241F38"/>
    <w:rsid w:val="002445A1"/>
    <w:rsid w:val="00262AF6"/>
    <w:rsid w:val="0026493D"/>
    <w:rsid w:val="00266FE1"/>
    <w:rsid w:val="002703A4"/>
    <w:rsid w:val="002729D7"/>
    <w:rsid w:val="00277472"/>
    <w:rsid w:val="002809E2"/>
    <w:rsid w:val="002A0BF2"/>
    <w:rsid w:val="002A4C07"/>
    <w:rsid w:val="002A7CB0"/>
    <w:rsid w:val="002B09BC"/>
    <w:rsid w:val="002B3B2F"/>
    <w:rsid w:val="002D3EE6"/>
    <w:rsid w:val="002E0AD3"/>
    <w:rsid w:val="002F508F"/>
    <w:rsid w:val="00300727"/>
    <w:rsid w:val="0030224B"/>
    <w:rsid w:val="00304179"/>
    <w:rsid w:val="003064C4"/>
    <w:rsid w:val="00315AFD"/>
    <w:rsid w:val="00315EA3"/>
    <w:rsid w:val="00317907"/>
    <w:rsid w:val="00330C31"/>
    <w:rsid w:val="0033579B"/>
    <w:rsid w:val="00337E30"/>
    <w:rsid w:val="00347255"/>
    <w:rsid w:val="00347739"/>
    <w:rsid w:val="003567F6"/>
    <w:rsid w:val="00362618"/>
    <w:rsid w:val="0037300F"/>
    <w:rsid w:val="00375EF4"/>
    <w:rsid w:val="0038018C"/>
    <w:rsid w:val="0038077C"/>
    <w:rsid w:val="00380B7D"/>
    <w:rsid w:val="00385C5D"/>
    <w:rsid w:val="003860E9"/>
    <w:rsid w:val="00387A88"/>
    <w:rsid w:val="00394407"/>
    <w:rsid w:val="00394CAF"/>
    <w:rsid w:val="003A7957"/>
    <w:rsid w:val="003B1BCD"/>
    <w:rsid w:val="003B538C"/>
    <w:rsid w:val="003B7373"/>
    <w:rsid w:val="003C3451"/>
    <w:rsid w:val="003C36C1"/>
    <w:rsid w:val="003D71D5"/>
    <w:rsid w:val="003E0DD1"/>
    <w:rsid w:val="003E415B"/>
    <w:rsid w:val="003E55A8"/>
    <w:rsid w:val="003E7638"/>
    <w:rsid w:val="003F0765"/>
    <w:rsid w:val="003F287D"/>
    <w:rsid w:val="003F369B"/>
    <w:rsid w:val="003F73E6"/>
    <w:rsid w:val="00403078"/>
    <w:rsid w:val="00404532"/>
    <w:rsid w:val="00405BBB"/>
    <w:rsid w:val="004116D0"/>
    <w:rsid w:val="0041450A"/>
    <w:rsid w:val="0042140C"/>
    <w:rsid w:val="00423698"/>
    <w:rsid w:val="00425A87"/>
    <w:rsid w:val="0042615B"/>
    <w:rsid w:val="00442F96"/>
    <w:rsid w:val="004556FC"/>
    <w:rsid w:val="00460222"/>
    <w:rsid w:val="00463FAA"/>
    <w:rsid w:val="00470A3C"/>
    <w:rsid w:val="0047236D"/>
    <w:rsid w:val="0047366E"/>
    <w:rsid w:val="004738C2"/>
    <w:rsid w:val="004759B2"/>
    <w:rsid w:val="004822E6"/>
    <w:rsid w:val="00497EDD"/>
    <w:rsid w:val="004A72C9"/>
    <w:rsid w:val="004A787E"/>
    <w:rsid w:val="004B0C57"/>
    <w:rsid w:val="004C4C7E"/>
    <w:rsid w:val="004C4D0B"/>
    <w:rsid w:val="004D212E"/>
    <w:rsid w:val="004D633F"/>
    <w:rsid w:val="004E29D6"/>
    <w:rsid w:val="004E2BD7"/>
    <w:rsid w:val="004E782F"/>
    <w:rsid w:val="004F2A8C"/>
    <w:rsid w:val="004F73C7"/>
    <w:rsid w:val="00512BD0"/>
    <w:rsid w:val="00513B74"/>
    <w:rsid w:val="00521B52"/>
    <w:rsid w:val="00521D82"/>
    <w:rsid w:val="00524C70"/>
    <w:rsid w:val="00534994"/>
    <w:rsid w:val="00545DE0"/>
    <w:rsid w:val="0054611F"/>
    <w:rsid w:val="00562F42"/>
    <w:rsid w:val="00564ACC"/>
    <w:rsid w:val="0057176A"/>
    <w:rsid w:val="005724F1"/>
    <w:rsid w:val="00572997"/>
    <w:rsid w:val="00581272"/>
    <w:rsid w:val="005855E6"/>
    <w:rsid w:val="00585BAB"/>
    <w:rsid w:val="0059378A"/>
    <w:rsid w:val="00593EDC"/>
    <w:rsid w:val="005A78FB"/>
    <w:rsid w:val="005B2209"/>
    <w:rsid w:val="005C1476"/>
    <w:rsid w:val="005C58BF"/>
    <w:rsid w:val="005D053B"/>
    <w:rsid w:val="005D08C5"/>
    <w:rsid w:val="005D09B7"/>
    <w:rsid w:val="005D16E7"/>
    <w:rsid w:val="005D6428"/>
    <w:rsid w:val="005D6900"/>
    <w:rsid w:val="005E030D"/>
    <w:rsid w:val="005E5AFA"/>
    <w:rsid w:val="005F0C0B"/>
    <w:rsid w:val="005F1ECF"/>
    <w:rsid w:val="00601495"/>
    <w:rsid w:val="0060390A"/>
    <w:rsid w:val="00604E4F"/>
    <w:rsid w:val="00607E85"/>
    <w:rsid w:val="0061105A"/>
    <w:rsid w:val="00611E62"/>
    <w:rsid w:val="00615915"/>
    <w:rsid w:val="00617FF4"/>
    <w:rsid w:val="00621E3C"/>
    <w:rsid w:val="00623236"/>
    <w:rsid w:val="006248A2"/>
    <w:rsid w:val="006252FC"/>
    <w:rsid w:val="00630ABC"/>
    <w:rsid w:val="00632674"/>
    <w:rsid w:val="00632A61"/>
    <w:rsid w:val="0063708A"/>
    <w:rsid w:val="006416C7"/>
    <w:rsid w:val="0064710A"/>
    <w:rsid w:val="00652615"/>
    <w:rsid w:val="0065672E"/>
    <w:rsid w:val="0066003B"/>
    <w:rsid w:val="00663EAD"/>
    <w:rsid w:val="0067164C"/>
    <w:rsid w:val="006750EA"/>
    <w:rsid w:val="00677854"/>
    <w:rsid w:val="006806E2"/>
    <w:rsid w:val="00683D66"/>
    <w:rsid w:val="006904FA"/>
    <w:rsid w:val="006A2626"/>
    <w:rsid w:val="006A7790"/>
    <w:rsid w:val="006B5D1E"/>
    <w:rsid w:val="006B7D22"/>
    <w:rsid w:val="006D2407"/>
    <w:rsid w:val="006D4DEF"/>
    <w:rsid w:val="006D68A9"/>
    <w:rsid w:val="006D7BD4"/>
    <w:rsid w:val="006E52CA"/>
    <w:rsid w:val="006F0BBF"/>
    <w:rsid w:val="00704FF0"/>
    <w:rsid w:val="00714557"/>
    <w:rsid w:val="007147FB"/>
    <w:rsid w:val="007154EC"/>
    <w:rsid w:val="00715D53"/>
    <w:rsid w:val="0073322C"/>
    <w:rsid w:val="00743E4D"/>
    <w:rsid w:val="007533D4"/>
    <w:rsid w:val="007559B6"/>
    <w:rsid w:val="00765A28"/>
    <w:rsid w:val="00770A50"/>
    <w:rsid w:val="00774EAE"/>
    <w:rsid w:val="00777FC0"/>
    <w:rsid w:val="00793297"/>
    <w:rsid w:val="00795751"/>
    <w:rsid w:val="007A40AC"/>
    <w:rsid w:val="007A4AAC"/>
    <w:rsid w:val="007A7B46"/>
    <w:rsid w:val="007B04A8"/>
    <w:rsid w:val="007B3EEA"/>
    <w:rsid w:val="007B7FFD"/>
    <w:rsid w:val="007D0728"/>
    <w:rsid w:val="007D0A35"/>
    <w:rsid w:val="007D40F7"/>
    <w:rsid w:val="007E35EC"/>
    <w:rsid w:val="007E3F88"/>
    <w:rsid w:val="007E5763"/>
    <w:rsid w:val="007E7511"/>
    <w:rsid w:val="007F3022"/>
    <w:rsid w:val="007F3D0E"/>
    <w:rsid w:val="007F70E3"/>
    <w:rsid w:val="008058F1"/>
    <w:rsid w:val="0080660E"/>
    <w:rsid w:val="00816609"/>
    <w:rsid w:val="008250B5"/>
    <w:rsid w:val="0083410A"/>
    <w:rsid w:val="00836752"/>
    <w:rsid w:val="00836BF8"/>
    <w:rsid w:val="008379F4"/>
    <w:rsid w:val="0084046B"/>
    <w:rsid w:val="00843476"/>
    <w:rsid w:val="00861759"/>
    <w:rsid w:val="008646B9"/>
    <w:rsid w:val="0087045C"/>
    <w:rsid w:val="0087324A"/>
    <w:rsid w:val="00876D30"/>
    <w:rsid w:val="008771AF"/>
    <w:rsid w:val="00883506"/>
    <w:rsid w:val="00893641"/>
    <w:rsid w:val="008943B2"/>
    <w:rsid w:val="0089592B"/>
    <w:rsid w:val="008A0286"/>
    <w:rsid w:val="008A1702"/>
    <w:rsid w:val="008A4E83"/>
    <w:rsid w:val="008A62EF"/>
    <w:rsid w:val="008C14C9"/>
    <w:rsid w:val="008C77A5"/>
    <w:rsid w:val="008E2435"/>
    <w:rsid w:val="008E3333"/>
    <w:rsid w:val="008E6453"/>
    <w:rsid w:val="008F218E"/>
    <w:rsid w:val="00905120"/>
    <w:rsid w:val="009171BB"/>
    <w:rsid w:val="009305CD"/>
    <w:rsid w:val="009316A9"/>
    <w:rsid w:val="0094480D"/>
    <w:rsid w:val="0095566E"/>
    <w:rsid w:val="009571A2"/>
    <w:rsid w:val="00957230"/>
    <w:rsid w:val="00964F3B"/>
    <w:rsid w:val="00983040"/>
    <w:rsid w:val="009911E6"/>
    <w:rsid w:val="009921FD"/>
    <w:rsid w:val="00996115"/>
    <w:rsid w:val="009A39BF"/>
    <w:rsid w:val="009A542C"/>
    <w:rsid w:val="009A5FD0"/>
    <w:rsid w:val="009B5A78"/>
    <w:rsid w:val="009B7218"/>
    <w:rsid w:val="009B74E1"/>
    <w:rsid w:val="009C176F"/>
    <w:rsid w:val="009C1B08"/>
    <w:rsid w:val="009C4356"/>
    <w:rsid w:val="009C71CA"/>
    <w:rsid w:val="009C7934"/>
    <w:rsid w:val="009D2354"/>
    <w:rsid w:val="009D7B64"/>
    <w:rsid w:val="009E2B44"/>
    <w:rsid w:val="009E3549"/>
    <w:rsid w:val="009E3CCC"/>
    <w:rsid w:val="009E795B"/>
    <w:rsid w:val="009F58BC"/>
    <w:rsid w:val="00A05371"/>
    <w:rsid w:val="00A06A26"/>
    <w:rsid w:val="00A07CA8"/>
    <w:rsid w:val="00A1611B"/>
    <w:rsid w:val="00A163F4"/>
    <w:rsid w:val="00A22545"/>
    <w:rsid w:val="00A24EEB"/>
    <w:rsid w:val="00A408AD"/>
    <w:rsid w:val="00A4108C"/>
    <w:rsid w:val="00A41ABE"/>
    <w:rsid w:val="00A450F3"/>
    <w:rsid w:val="00A5012A"/>
    <w:rsid w:val="00A529B6"/>
    <w:rsid w:val="00A561B2"/>
    <w:rsid w:val="00A575E8"/>
    <w:rsid w:val="00A60A87"/>
    <w:rsid w:val="00A62271"/>
    <w:rsid w:val="00A63B95"/>
    <w:rsid w:val="00A63BD4"/>
    <w:rsid w:val="00A64A14"/>
    <w:rsid w:val="00A650DB"/>
    <w:rsid w:val="00A664D1"/>
    <w:rsid w:val="00A71916"/>
    <w:rsid w:val="00A72791"/>
    <w:rsid w:val="00A7604C"/>
    <w:rsid w:val="00A84F06"/>
    <w:rsid w:val="00A863EA"/>
    <w:rsid w:val="00A873A3"/>
    <w:rsid w:val="00A874BF"/>
    <w:rsid w:val="00A97ACF"/>
    <w:rsid w:val="00AA1168"/>
    <w:rsid w:val="00AA1FB8"/>
    <w:rsid w:val="00AA5967"/>
    <w:rsid w:val="00AA6F49"/>
    <w:rsid w:val="00AA7E92"/>
    <w:rsid w:val="00AB2A17"/>
    <w:rsid w:val="00AB34A2"/>
    <w:rsid w:val="00AB3AED"/>
    <w:rsid w:val="00AB6410"/>
    <w:rsid w:val="00AC1DAD"/>
    <w:rsid w:val="00AC3422"/>
    <w:rsid w:val="00AC454B"/>
    <w:rsid w:val="00AD777C"/>
    <w:rsid w:val="00AE1115"/>
    <w:rsid w:val="00AE1BC8"/>
    <w:rsid w:val="00AF495F"/>
    <w:rsid w:val="00B000BC"/>
    <w:rsid w:val="00B0229E"/>
    <w:rsid w:val="00B04328"/>
    <w:rsid w:val="00B05445"/>
    <w:rsid w:val="00B156CB"/>
    <w:rsid w:val="00B273AC"/>
    <w:rsid w:val="00B27AA9"/>
    <w:rsid w:val="00B30AD4"/>
    <w:rsid w:val="00B32153"/>
    <w:rsid w:val="00B32696"/>
    <w:rsid w:val="00B446D3"/>
    <w:rsid w:val="00B4789D"/>
    <w:rsid w:val="00B50130"/>
    <w:rsid w:val="00B5031A"/>
    <w:rsid w:val="00B50CBD"/>
    <w:rsid w:val="00B5575E"/>
    <w:rsid w:val="00B55BD4"/>
    <w:rsid w:val="00B60895"/>
    <w:rsid w:val="00B61209"/>
    <w:rsid w:val="00B62EC8"/>
    <w:rsid w:val="00B65526"/>
    <w:rsid w:val="00B65EF6"/>
    <w:rsid w:val="00B81C2E"/>
    <w:rsid w:val="00B84AF8"/>
    <w:rsid w:val="00B84C70"/>
    <w:rsid w:val="00B867E5"/>
    <w:rsid w:val="00B87775"/>
    <w:rsid w:val="00B87D60"/>
    <w:rsid w:val="00B910E1"/>
    <w:rsid w:val="00B91973"/>
    <w:rsid w:val="00B924A7"/>
    <w:rsid w:val="00B939A0"/>
    <w:rsid w:val="00B94093"/>
    <w:rsid w:val="00B95CA6"/>
    <w:rsid w:val="00BA03EE"/>
    <w:rsid w:val="00BA3AB5"/>
    <w:rsid w:val="00BA727B"/>
    <w:rsid w:val="00BB2574"/>
    <w:rsid w:val="00BB4321"/>
    <w:rsid w:val="00BD5953"/>
    <w:rsid w:val="00BE0443"/>
    <w:rsid w:val="00BF022C"/>
    <w:rsid w:val="00BF596E"/>
    <w:rsid w:val="00BF618F"/>
    <w:rsid w:val="00C03260"/>
    <w:rsid w:val="00C12737"/>
    <w:rsid w:val="00C1342C"/>
    <w:rsid w:val="00C14282"/>
    <w:rsid w:val="00C20154"/>
    <w:rsid w:val="00C244CE"/>
    <w:rsid w:val="00C2729C"/>
    <w:rsid w:val="00C30E31"/>
    <w:rsid w:val="00C33EA2"/>
    <w:rsid w:val="00C35260"/>
    <w:rsid w:val="00C40E25"/>
    <w:rsid w:val="00C43079"/>
    <w:rsid w:val="00C439D3"/>
    <w:rsid w:val="00C64F85"/>
    <w:rsid w:val="00C66E66"/>
    <w:rsid w:val="00C7156C"/>
    <w:rsid w:val="00C7609D"/>
    <w:rsid w:val="00C80FBD"/>
    <w:rsid w:val="00C90DB4"/>
    <w:rsid w:val="00C9589C"/>
    <w:rsid w:val="00CA4ED7"/>
    <w:rsid w:val="00CB2086"/>
    <w:rsid w:val="00CB2936"/>
    <w:rsid w:val="00CB2CCE"/>
    <w:rsid w:val="00CB4F6C"/>
    <w:rsid w:val="00CC1B46"/>
    <w:rsid w:val="00CD5356"/>
    <w:rsid w:val="00CF445D"/>
    <w:rsid w:val="00CF512E"/>
    <w:rsid w:val="00D006F3"/>
    <w:rsid w:val="00D035E9"/>
    <w:rsid w:val="00D049B3"/>
    <w:rsid w:val="00D04E33"/>
    <w:rsid w:val="00D05110"/>
    <w:rsid w:val="00D15FA3"/>
    <w:rsid w:val="00D20946"/>
    <w:rsid w:val="00D22E83"/>
    <w:rsid w:val="00D3032E"/>
    <w:rsid w:val="00D309A3"/>
    <w:rsid w:val="00D34338"/>
    <w:rsid w:val="00D35995"/>
    <w:rsid w:val="00D42930"/>
    <w:rsid w:val="00D57361"/>
    <w:rsid w:val="00D60ABB"/>
    <w:rsid w:val="00D611FE"/>
    <w:rsid w:val="00D62186"/>
    <w:rsid w:val="00D63C5A"/>
    <w:rsid w:val="00D63E1D"/>
    <w:rsid w:val="00D63EAC"/>
    <w:rsid w:val="00D7666E"/>
    <w:rsid w:val="00D8208B"/>
    <w:rsid w:val="00D87869"/>
    <w:rsid w:val="00D87E5D"/>
    <w:rsid w:val="00D93123"/>
    <w:rsid w:val="00D96089"/>
    <w:rsid w:val="00D9771F"/>
    <w:rsid w:val="00DA309A"/>
    <w:rsid w:val="00DA3AAD"/>
    <w:rsid w:val="00DA53EB"/>
    <w:rsid w:val="00DA6440"/>
    <w:rsid w:val="00DA6EE2"/>
    <w:rsid w:val="00DC0ADD"/>
    <w:rsid w:val="00DC0BA3"/>
    <w:rsid w:val="00DC7A38"/>
    <w:rsid w:val="00DE37C2"/>
    <w:rsid w:val="00DF0500"/>
    <w:rsid w:val="00DF5538"/>
    <w:rsid w:val="00E072FD"/>
    <w:rsid w:val="00E17DB1"/>
    <w:rsid w:val="00E204A9"/>
    <w:rsid w:val="00E22A17"/>
    <w:rsid w:val="00E52BCC"/>
    <w:rsid w:val="00E544C6"/>
    <w:rsid w:val="00E556B7"/>
    <w:rsid w:val="00E57921"/>
    <w:rsid w:val="00E71770"/>
    <w:rsid w:val="00E7335C"/>
    <w:rsid w:val="00E81FF0"/>
    <w:rsid w:val="00E863EA"/>
    <w:rsid w:val="00E922AB"/>
    <w:rsid w:val="00E9231F"/>
    <w:rsid w:val="00E95C2B"/>
    <w:rsid w:val="00E97833"/>
    <w:rsid w:val="00EA5D78"/>
    <w:rsid w:val="00EB3224"/>
    <w:rsid w:val="00EB3A9E"/>
    <w:rsid w:val="00EC45AE"/>
    <w:rsid w:val="00EC5C9F"/>
    <w:rsid w:val="00EC68E3"/>
    <w:rsid w:val="00ED154D"/>
    <w:rsid w:val="00EE1D1F"/>
    <w:rsid w:val="00EE2E24"/>
    <w:rsid w:val="00EE56E5"/>
    <w:rsid w:val="00EE59CB"/>
    <w:rsid w:val="00EF0A27"/>
    <w:rsid w:val="00EF3674"/>
    <w:rsid w:val="00EF4399"/>
    <w:rsid w:val="00EF78B8"/>
    <w:rsid w:val="00F02B40"/>
    <w:rsid w:val="00F136CE"/>
    <w:rsid w:val="00F145EC"/>
    <w:rsid w:val="00F169BE"/>
    <w:rsid w:val="00F22DE4"/>
    <w:rsid w:val="00F24062"/>
    <w:rsid w:val="00F26ECF"/>
    <w:rsid w:val="00F27586"/>
    <w:rsid w:val="00F327E8"/>
    <w:rsid w:val="00F35CBE"/>
    <w:rsid w:val="00F41E62"/>
    <w:rsid w:val="00F468AB"/>
    <w:rsid w:val="00F476F3"/>
    <w:rsid w:val="00F47928"/>
    <w:rsid w:val="00F567FF"/>
    <w:rsid w:val="00F6377E"/>
    <w:rsid w:val="00F65589"/>
    <w:rsid w:val="00F65BA0"/>
    <w:rsid w:val="00F65E36"/>
    <w:rsid w:val="00F67D4B"/>
    <w:rsid w:val="00F742BA"/>
    <w:rsid w:val="00F748DB"/>
    <w:rsid w:val="00F74A8F"/>
    <w:rsid w:val="00F76268"/>
    <w:rsid w:val="00F80EF1"/>
    <w:rsid w:val="00F8301A"/>
    <w:rsid w:val="00F85BE2"/>
    <w:rsid w:val="00F86278"/>
    <w:rsid w:val="00F86685"/>
    <w:rsid w:val="00F956B3"/>
    <w:rsid w:val="00F961D7"/>
    <w:rsid w:val="00FB1F18"/>
    <w:rsid w:val="00FB491B"/>
    <w:rsid w:val="00FC2CE6"/>
    <w:rsid w:val="00FC44FF"/>
    <w:rsid w:val="00FC649C"/>
    <w:rsid w:val="00FC6A65"/>
    <w:rsid w:val="00FD2C46"/>
    <w:rsid w:val="00FD6E57"/>
    <w:rsid w:val="00FD72C1"/>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C0B3D"/>
  <w15:docId w15:val="{6945F29A-13B0-F549-8D79-CE827E7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54"/>
    <w:rPr>
      <w:rFonts w:ascii="Arial" w:hAnsi="Arial" w:cs="Arial"/>
      <w:sz w:val="22"/>
      <w:szCs w:val="22"/>
      <w:lang w:val="en-US" w:eastAsia="en-US"/>
    </w:rPr>
  </w:style>
  <w:style w:type="paragraph" w:styleId="Heading2">
    <w:name w:val="heading 2"/>
    <w:basedOn w:val="Normal"/>
    <w:next w:val="Normal"/>
    <w:link w:val="Heading2Char"/>
    <w:uiPriority w:val="9"/>
    <w:semiHidden/>
    <w:unhideWhenUsed/>
    <w:qFormat/>
    <w:rsid w:val="00572997"/>
    <w:pPr>
      <w:keepNext/>
      <w:keepLines/>
      <w:spacing w:before="40" w:line="276" w:lineRule="auto"/>
      <w:outlineLvl w:val="1"/>
    </w:pPr>
    <w:rPr>
      <w:rFonts w:ascii="Tahoma" w:eastAsiaTheme="majorEastAsia" w:hAnsi="Tahoma" w:cstheme="majorBidi"/>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D2354"/>
    <w:pPr>
      <w:framePr w:w="7920" w:h="1980" w:hRule="exact" w:hSpace="180" w:wrap="auto" w:hAnchor="page" w:xAlign="center" w:yAlign="bottom"/>
      <w:ind w:left="2880"/>
    </w:pPr>
    <w:rPr>
      <w:sz w:val="24"/>
      <w:szCs w:val="24"/>
    </w:rPr>
  </w:style>
  <w:style w:type="paragraph" w:styleId="BalloonText">
    <w:name w:val="Balloon Text"/>
    <w:basedOn w:val="Normal"/>
    <w:semiHidden/>
    <w:rsid w:val="009D2354"/>
    <w:rPr>
      <w:rFonts w:ascii="Tahoma" w:hAnsi="Tahoma" w:cs="Tahoma"/>
      <w:sz w:val="16"/>
      <w:szCs w:val="16"/>
    </w:rPr>
  </w:style>
  <w:style w:type="paragraph" w:styleId="Header">
    <w:name w:val="header"/>
    <w:basedOn w:val="Normal"/>
    <w:link w:val="HeaderChar"/>
    <w:rsid w:val="009D2354"/>
    <w:pPr>
      <w:tabs>
        <w:tab w:val="center" w:pos="4320"/>
        <w:tab w:val="right" w:pos="8640"/>
      </w:tabs>
    </w:pPr>
  </w:style>
  <w:style w:type="paragraph" w:styleId="Footer">
    <w:name w:val="footer"/>
    <w:basedOn w:val="Normal"/>
    <w:link w:val="FooterChar"/>
    <w:uiPriority w:val="99"/>
    <w:rsid w:val="009D2354"/>
    <w:pPr>
      <w:tabs>
        <w:tab w:val="center" w:pos="4320"/>
        <w:tab w:val="right" w:pos="8640"/>
      </w:tabs>
    </w:pPr>
  </w:style>
  <w:style w:type="character" w:styleId="PageNumber">
    <w:name w:val="page number"/>
    <w:basedOn w:val="DefaultParagraphFont"/>
    <w:semiHidden/>
    <w:rsid w:val="009D2354"/>
  </w:style>
  <w:style w:type="paragraph" w:styleId="BodyText">
    <w:name w:val="Body Text"/>
    <w:basedOn w:val="Normal"/>
    <w:link w:val="BodyTextChar"/>
    <w:rsid w:val="003B1BCD"/>
    <w:rPr>
      <w:rFonts w:ascii="Comic Sans MS" w:hAnsi="Comic Sans MS" w:cs="Times New Roman"/>
      <w:lang w:val="en-GB" w:eastAsia="en-GB"/>
    </w:rPr>
  </w:style>
  <w:style w:type="character" w:customStyle="1" w:styleId="BodyTextChar">
    <w:name w:val="Body Text Char"/>
    <w:link w:val="BodyText"/>
    <w:rsid w:val="003B1BCD"/>
    <w:rPr>
      <w:rFonts w:ascii="Comic Sans MS" w:hAnsi="Comic Sans MS"/>
      <w:sz w:val="22"/>
      <w:szCs w:val="22"/>
    </w:rPr>
  </w:style>
  <w:style w:type="paragraph" w:styleId="BodyText3">
    <w:name w:val="Body Text 3"/>
    <w:basedOn w:val="Normal"/>
    <w:link w:val="BodyText3Char"/>
    <w:rsid w:val="003B1BCD"/>
    <w:pPr>
      <w:jc w:val="center"/>
    </w:pPr>
    <w:rPr>
      <w:rFonts w:ascii="Tahoma" w:hAnsi="Tahoma" w:cs="Tahoma"/>
      <w:b/>
      <w:sz w:val="24"/>
      <w:szCs w:val="28"/>
      <w:lang w:val="en-GB" w:eastAsia="en-GB"/>
    </w:rPr>
  </w:style>
  <w:style w:type="character" w:customStyle="1" w:styleId="BodyText3Char">
    <w:name w:val="Body Text 3 Char"/>
    <w:link w:val="BodyText3"/>
    <w:rsid w:val="003B1BCD"/>
    <w:rPr>
      <w:rFonts w:ascii="Tahoma" w:hAnsi="Tahoma" w:cs="Tahoma"/>
      <w:b/>
      <w:sz w:val="24"/>
      <w:szCs w:val="28"/>
    </w:rPr>
  </w:style>
  <w:style w:type="character" w:customStyle="1" w:styleId="HeaderChar">
    <w:name w:val="Header Char"/>
    <w:link w:val="Header"/>
    <w:rsid w:val="00861759"/>
    <w:rPr>
      <w:rFonts w:ascii="Arial" w:hAnsi="Arial" w:cs="Arial"/>
      <w:sz w:val="22"/>
      <w:szCs w:val="22"/>
      <w:lang w:val="en-US" w:eastAsia="en-US"/>
    </w:rPr>
  </w:style>
  <w:style w:type="paragraph" w:styleId="ListParagraph">
    <w:name w:val="List Paragraph"/>
    <w:basedOn w:val="Normal"/>
    <w:uiPriority w:val="34"/>
    <w:qFormat/>
    <w:rsid w:val="00F80EF1"/>
    <w:pPr>
      <w:ind w:left="720"/>
      <w:contextualSpacing/>
    </w:pPr>
  </w:style>
  <w:style w:type="character" w:styleId="Hyperlink">
    <w:name w:val="Hyperlink"/>
    <w:uiPriority w:val="99"/>
    <w:unhideWhenUsed/>
    <w:rsid w:val="000962E9"/>
    <w:rPr>
      <w:color w:val="0000FF"/>
      <w:u w:val="single"/>
    </w:rPr>
  </w:style>
  <w:style w:type="paragraph" w:styleId="NoSpacing">
    <w:name w:val="No Spacing"/>
    <w:uiPriority w:val="1"/>
    <w:qFormat/>
    <w:rsid w:val="000962E9"/>
    <w:rPr>
      <w:rFonts w:ascii="Calibri" w:eastAsia="Calibri" w:hAnsi="Calibri"/>
      <w:sz w:val="22"/>
      <w:szCs w:val="22"/>
      <w:lang w:eastAsia="en-US"/>
    </w:rPr>
  </w:style>
  <w:style w:type="character" w:customStyle="1" w:styleId="apple-converted-space">
    <w:name w:val="apple-converted-space"/>
    <w:basedOn w:val="DefaultParagraphFont"/>
    <w:rsid w:val="0018065E"/>
  </w:style>
  <w:style w:type="paragraph" w:styleId="NormalWeb">
    <w:name w:val="Normal (Web)"/>
    <w:basedOn w:val="Normal"/>
    <w:uiPriority w:val="99"/>
    <w:unhideWhenUsed/>
    <w:rsid w:val="0018065E"/>
    <w:pPr>
      <w:spacing w:before="100" w:beforeAutospacing="1" w:after="100" w:afterAutospacing="1"/>
    </w:pPr>
    <w:rPr>
      <w:rFonts w:ascii="Times New Roman" w:eastAsiaTheme="minorEastAsia" w:hAnsi="Times New Roman" w:cs="Times New Roman"/>
      <w:sz w:val="24"/>
      <w:szCs w:val="24"/>
      <w:lang w:val="en-GB" w:eastAsia="en-GB"/>
    </w:rPr>
  </w:style>
  <w:style w:type="table" w:styleId="TableGrid">
    <w:name w:val="Table Grid"/>
    <w:basedOn w:val="TableNormal"/>
    <w:uiPriority w:val="39"/>
    <w:rsid w:val="00E072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72997"/>
    <w:rPr>
      <w:rFonts w:ascii="Tahoma" w:eastAsiaTheme="majorEastAsia" w:hAnsi="Tahoma" w:cstheme="majorBidi"/>
      <w:sz w:val="24"/>
      <w:szCs w:val="26"/>
      <w:lang w:eastAsia="en-US"/>
    </w:rPr>
  </w:style>
  <w:style w:type="character" w:customStyle="1" w:styleId="FooterChar">
    <w:name w:val="Footer Char"/>
    <w:basedOn w:val="DefaultParagraphFont"/>
    <w:link w:val="Footer"/>
    <w:uiPriority w:val="99"/>
    <w:rsid w:val="00F169BE"/>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070">
      <w:bodyDiv w:val="1"/>
      <w:marLeft w:val="0"/>
      <w:marRight w:val="0"/>
      <w:marTop w:val="0"/>
      <w:marBottom w:val="0"/>
      <w:divBdr>
        <w:top w:val="none" w:sz="0" w:space="0" w:color="auto"/>
        <w:left w:val="none" w:sz="0" w:space="0" w:color="auto"/>
        <w:bottom w:val="none" w:sz="0" w:space="0" w:color="auto"/>
        <w:right w:val="none" w:sz="0" w:space="0" w:color="auto"/>
      </w:divBdr>
    </w:div>
    <w:div w:id="1425766794">
      <w:bodyDiv w:val="1"/>
      <w:marLeft w:val="0"/>
      <w:marRight w:val="0"/>
      <w:marTop w:val="0"/>
      <w:marBottom w:val="0"/>
      <w:divBdr>
        <w:top w:val="none" w:sz="0" w:space="0" w:color="auto"/>
        <w:left w:val="none" w:sz="0" w:space="0" w:color="auto"/>
        <w:bottom w:val="none" w:sz="0" w:space="0" w:color="auto"/>
        <w:right w:val="none" w:sz="0" w:space="0" w:color="auto"/>
      </w:divBdr>
    </w:div>
    <w:div w:id="1824468531">
      <w:bodyDiv w:val="1"/>
      <w:marLeft w:val="0"/>
      <w:marRight w:val="0"/>
      <w:marTop w:val="0"/>
      <w:marBottom w:val="0"/>
      <w:divBdr>
        <w:top w:val="none" w:sz="0" w:space="0" w:color="auto"/>
        <w:left w:val="none" w:sz="0" w:space="0" w:color="auto"/>
        <w:bottom w:val="none" w:sz="0" w:space="0" w:color="auto"/>
        <w:right w:val="none" w:sz="0" w:space="0" w:color="auto"/>
      </w:divBdr>
    </w:div>
    <w:div w:id="19185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EVERCREECH VILLAGE HALL MANAGEMENT COMMITTEE</vt:lpstr>
    </vt:vector>
  </TitlesOfParts>
  <Company>Hewlett-Packard Company</Company>
  <LinksUpToDate>false</LinksUpToDate>
  <CharactersWithSpaces>1077</CharactersWithSpaces>
  <SharedDoc>false</SharedDoc>
  <HLinks>
    <vt:vector size="24" baseType="variant">
      <vt:variant>
        <vt:i4>589919</vt:i4>
      </vt:variant>
      <vt:variant>
        <vt:i4>9</vt:i4>
      </vt:variant>
      <vt:variant>
        <vt:i4>0</vt:i4>
      </vt:variant>
      <vt:variant>
        <vt:i4>5</vt:i4>
      </vt:variant>
      <vt:variant>
        <vt:lpwstr>https://barryoleary.mycouncillor.org.uk/</vt:lpwstr>
      </vt:variant>
      <vt:variant>
        <vt:lpwstr/>
      </vt:variant>
      <vt:variant>
        <vt:i4>3211316</vt:i4>
      </vt:variant>
      <vt:variant>
        <vt:i4>6</vt:i4>
      </vt:variant>
      <vt:variant>
        <vt:i4>0</vt:i4>
      </vt:variant>
      <vt:variant>
        <vt:i4>5</vt:i4>
      </vt:variant>
      <vt:variant>
        <vt:lpwstr>https://www.facebook.com/evercreech.barry/</vt:lpwstr>
      </vt:variant>
      <vt:variant>
        <vt:lpwstr/>
      </vt:variant>
      <vt:variant>
        <vt:i4>786500</vt:i4>
      </vt:variant>
      <vt:variant>
        <vt:i4>3</vt:i4>
      </vt:variant>
      <vt:variant>
        <vt:i4>0</vt:i4>
      </vt:variant>
      <vt:variant>
        <vt:i4>5</vt:i4>
      </vt:variant>
      <vt:variant>
        <vt:lpwstr>https://healthconnectionsmendip.org/</vt:lpwstr>
      </vt:variant>
      <vt:variant>
        <vt:lpwstr/>
      </vt:variant>
      <vt:variant>
        <vt:i4>1769546</vt:i4>
      </vt:variant>
      <vt:variant>
        <vt:i4>0</vt:i4>
      </vt:variant>
      <vt:variant>
        <vt:i4>0</vt:i4>
      </vt:variant>
      <vt:variant>
        <vt:i4>5</vt:i4>
      </vt:variant>
      <vt:variant>
        <vt:lpwstr>https://www.mendip.gov.uk/bigcommunityswitch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EVERCREECH VILLAGE HALL MANAGEMENT COMMITTEE</dc:title>
  <dc:subject/>
  <dc:creator>Marion Covens</dc:creator>
  <cp:keywords/>
  <cp:lastModifiedBy>Lynn Lynn</cp:lastModifiedBy>
  <cp:revision>5</cp:revision>
  <cp:lastPrinted>2020-04-22T09:05:00Z</cp:lastPrinted>
  <dcterms:created xsi:type="dcterms:W3CDTF">2023-06-21T08:04:00Z</dcterms:created>
  <dcterms:modified xsi:type="dcterms:W3CDTF">2023-06-21T08:11:00Z</dcterms:modified>
</cp:coreProperties>
</file>