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0F382" w14:textId="73224989" w:rsidR="000F23B5" w:rsidRDefault="000F23B5">
      <w:bookmarkStart w:id="0" w:name="_GoBack"/>
      <w:bookmarkEnd w:id="0"/>
      <w:r>
        <w:rPr>
          <w:noProof/>
          <w:lang w:eastAsia="en-GB"/>
        </w:rPr>
        <w:drawing>
          <wp:anchor distT="0" distB="0" distL="114300" distR="114300" simplePos="0" relativeHeight="251658240" behindDoc="0" locked="0" layoutInCell="1" allowOverlap="1" wp14:anchorId="4B6B8B32" wp14:editId="5CCF5102">
            <wp:simplePos x="0" y="0"/>
            <wp:positionH relativeFrom="margin">
              <wp:align>center</wp:align>
            </wp:positionH>
            <wp:positionV relativeFrom="paragraph">
              <wp:posOffset>0</wp:posOffset>
            </wp:positionV>
            <wp:extent cx="5129784" cy="3419856"/>
            <wp:effectExtent l="0" t="0" r="0" b="9525"/>
            <wp:wrapThrough wrapText="bothSides">
              <wp:wrapPolygon edited="0">
                <wp:start x="0" y="0"/>
                <wp:lineTo x="0" y="21540"/>
                <wp:lineTo x="21498" y="21540"/>
                <wp:lineTo x="21498" y="0"/>
                <wp:lineTo x="0" y="0"/>
              </wp:wrapPolygon>
            </wp:wrapThrough>
            <wp:docPr id="1" name="Picture 1" descr="A car parked in front of a brick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29784" cy="3419856"/>
                    </a:xfrm>
                    <a:prstGeom prst="rect">
                      <a:avLst/>
                    </a:prstGeom>
                  </pic:spPr>
                </pic:pic>
              </a:graphicData>
            </a:graphic>
            <wp14:sizeRelH relativeFrom="page">
              <wp14:pctWidth>0</wp14:pctWidth>
            </wp14:sizeRelH>
            <wp14:sizeRelV relativeFrom="page">
              <wp14:pctHeight>0</wp14:pctHeight>
            </wp14:sizeRelV>
          </wp:anchor>
        </w:drawing>
      </w:r>
    </w:p>
    <w:p w14:paraId="1CBAC8BF" w14:textId="54ADC92F" w:rsidR="000F23B5" w:rsidRDefault="000F23B5"/>
    <w:p w14:paraId="4AFA98E0" w14:textId="60455FDD" w:rsidR="000F25FC" w:rsidRDefault="000F23B5" w:rsidP="004C179E">
      <w:pPr>
        <w:spacing w:line="276" w:lineRule="auto"/>
        <w:jc w:val="both"/>
        <w:rPr>
          <w:rFonts w:ascii="Arial" w:hAnsi="Arial" w:cs="Arial"/>
          <w:color w:val="222222"/>
          <w:shd w:val="clear" w:color="auto" w:fill="FFFFFF"/>
        </w:rPr>
      </w:pPr>
      <w:proofErr w:type="spellStart"/>
      <w:r>
        <w:rPr>
          <w:rFonts w:ascii="Arial" w:hAnsi="Arial" w:cs="Arial"/>
          <w:color w:val="222222"/>
          <w:shd w:val="clear" w:color="auto" w:fill="FFFFFF"/>
        </w:rPr>
        <w:t>Evercreech</w:t>
      </w:r>
      <w:proofErr w:type="spellEnd"/>
      <w:r>
        <w:rPr>
          <w:rFonts w:ascii="Arial" w:hAnsi="Arial" w:cs="Arial"/>
          <w:color w:val="222222"/>
          <w:shd w:val="clear" w:color="auto" w:fill="FFFFFF"/>
        </w:rPr>
        <w:t xml:space="preserve"> Village Hall was built in 1934 and is located in the village square in the centre of the village. Although the Hall is over </w:t>
      </w:r>
      <w:r w:rsidR="00FE0722">
        <w:rPr>
          <w:rFonts w:ascii="Arial" w:hAnsi="Arial" w:cs="Arial"/>
          <w:color w:val="222222"/>
          <w:shd w:val="clear" w:color="auto" w:fill="FFFFFF"/>
        </w:rPr>
        <w:t>8</w:t>
      </w:r>
      <w:r>
        <w:rPr>
          <w:rFonts w:ascii="Arial" w:hAnsi="Arial" w:cs="Arial"/>
          <w:color w:val="222222"/>
          <w:shd w:val="clear" w:color="auto" w:fill="FFFFFF"/>
        </w:rPr>
        <w:t xml:space="preserve">0 years old it has been subject to continuous improvement to provide comfortable facilities for everyone. </w:t>
      </w:r>
    </w:p>
    <w:p w14:paraId="28F27976" w14:textId="77777777" w:rsidR="000F25FC" w:rsidRDefault="000F25FC" w:rsidP="004C179E">
      <w:pPr>
        <w:spacing w:line="276" w:lineRule="auto"/>
        <w:jc w:val="both"/>
        <w:rPr>
          <w:rFonts w:ascii="Arial" w:hAnsi="Arial" w:cs="Arial"/>
          <w:color w:val="222222"/>
          <w:shd w:val="clear" w:color="auto" w:fill="FFFFFF"/>
        </w:rPr>
      </w:pPr>
    </w:p>
    <w:p w14:paraId="6E53585B" w14:textId="77777777" w:rsidR="000F25FC" w:rsidRDefault="000F23B5" w:rsidP="004C179E">
      <w:pPr>
        <w:spacing w:line="276" w:lineRule="auto"/>
        <w:jc w:val="both"/>
        <w:rPr>
          <w:rFonts w:ascii="Arial" w:hAnsi="Arial" w:cs="Arial"/>
          <w:color w:val="222222"/>
          <w:shd w:val="clear" w:color="auto" w:fill="FFFFFF"/>
        </w:rPr>
      </w:pPr>
      <w:r>
        <w:rPr>
          <w:rFonts w:ascii="Arial" w:hAnsi="Arial" w:cs="Arial"/>
          <w:color w:val="222222"/>
          <w:shd w:val="clear" w:color="auto" w:fill="FFFFFF"/>
        </w:rPr>
        <w:t xml:space="preserve">There is a large entrance lobby with full wheelchair access through large double doors into the main hall, there are no steps to contend with and the floor is level and smooth. </w:t>
      </w:r>
    </w:p>
    <w:p w14:paraId="3330DB32" w14:textId="77777777" w:rsidR="000F25FC" w:rsidRDefault="000F25FC" w:rsidP="004C179E">
      <w:pPr>
        <w:spacing w:line="276" w:lineRule="auto"/>
        <w:jc w:val="both"/>
        <w:rPr>
          <w:rFonts w:ascii="Arial" w:hAnsi="Arial" w:cs="Arial"/>
          <w:color w:val="222222"/>
          <w:shd w:val="clear" w:color="auto" w:fill="FFFFFF"/>
        </w:rPr>
      </w:pPr>
    </w:p>
    <w:p w14:paraId="3742FBC0" w14:textId="0E717F64" w:rsidR="00566E2C" w:rsidRDefault="000F23B5" w:rsidP="004C179E">
      <w:pPr>
        <w:spacing w:line="276" w:lineRule="auto"/>
        <w:jc w:val="both"/>
        <w:rPr>
          <w:rFonts w:ascii="Arial" w:hAnsi="Arial" w:cs="Arial"/>
          <w:color w:val="222222"/>
          <w:shd w:val="clear" w:color="auto" w:fill="FFFFFF"/>
        </w:rPr>
      </w:pPr>
      <w:r>
        <w:rPr>
          <w:rFonts w:ascii="Arial" w:hAnsi="Arial" w:cs="Arial"/>
          <w:color w:val="222222"/>
          <w:shd w:val="clear" w:color="auto" w:fill="FFFFFF"/>
        </w:rPr>
        <w:t>We can offer a large main hall complete with a full stage, bar area and full kitchen as well as a smaller meeting room with its own access.</w:t>
      </w:r>
    </w:p>
    <w:p w14:paraId="3AA46589" w14:textId="4FD7FE14" w:rsidR="000F23B5" w:rsidRDefault="000F23B5" w:rsidP="004C179E">
      <w:pPr>
        <w:spacing w:line="276" w:lineRule="auto"/>
        <w:jc w:val="both"/>
        <w:rPr>
          <w:rFonts w:ascii="Arial" w:hAnsi="Arial" w:cs="Arial"/>
          <w:color w:val="222222"/>
          <w:shd w:val="clear" w:color="auto" w:fill="FFFFFF"/>
        </w:rPr>
      </w:pPr>
    </w:p>
    <w:p w14:paraId="2C3B1FC8" w14:textId="733EFF50" w:rsidR="000F23B5" w:rsidRDefault="000F23B5" w:rsidP="004C179E">
      <w:pPr>
        <w:spacing w:line="276" w:lineRule="auto"/>
        <w:jc w:val="both"/>
        <w:rPr>
          <w:rFonts w:ascii="Arial" w:hAnsi="Arial" w:cs="Arial"/>
          <w:color w:val="222222"/>
          <w:shd w:val="clear" w:color="auto" w:fill="FFFFFF"/>
        </w:rPr>
      </w:pPr>
    </w:p>
    <w:p w14:paraId="52D5A117" w14:textId="588D0E53" w:rsidR="000F23B5" w:rsidRDefault="000F23B5" w:rsidP="004C179E">
      <w:pPr>
        <w:spacing w:line="276" w:lineRule="auto"/>
        <w:jc w:val="both"/>
        <w:rPr>
          <w:rFonts w:ascii="Arial" w:hAnsi="Arial" w:cs="Arial"/>
          <w:color w:val="222222"/>
          <w:shd w:val="clear" w:color="auto" w:fill="FFFFFF"/>
        </w:rPr>
      </w:pPr>
      <w:r>
        <w:rPr>
          <w:rFonts w:ascii="Arial" w:hAnsi="Arial" w:cs="Arial"/>
          <w:color w:val="222222"/>
          <w:shd w:val="clear" w:color="auto" w:fill="FFFFFF"/>
        </w:rPr>
        <w:t>Main Hall</w:t>
      </w:r>
    </w:p>
    <w:p w14:paraId="14BEAB72" w14:textId="366B781F" w:rsidR="00AE768E" w:rsidRDefault="00AE768E" w:rsidP="004C179E">
      <w:pPr>
        <w:spacing w:line="276" w:lineRule="auto"/>
        <w:jc w:val="both"/>
        <w:rPr>
          <w:rFonts w:ascii="Arial" w:hAnsi="Arial" w:cs="Arial"/>
          <w:color w:val="222222"/>
          <w:shd w:val="clear" w:color="auto" w:fill="FFFFFF"/>
        </w:rPr>
      </w:pPr>
      <w:r>
        <w:rPr>
          <w:rFonts w:ascii="Arial" w:hAnsi="Arial" w:cs="Arial"/>
          <w:color w:val="222222"/>
          <w:shd w:val="clear" w:color="auto" w:fill="FFFFFF"/>
        </w:rPr>
        <w:t>Rear Hall</w:t>
      </w:r>
    </w:p>
    <w:p w14:paraId="603FE026" w14:textId="1AF41F30" w:rsidR="00AE768E" w:rsidRDefault="00AE768E" w:rsidP="004C179E">
      <w:pPr>
        <w:spacing w:line="276" w:lineRule="auto"/>
        <w:jc w:val="both"/>
        <w:rPr>
          <w:rFonts w:ascii="Arial" w:hAnsi="Arial" w:cs="Arial"/>
          <w:color w:val="222222"/>
          <w:shd w:val="clear" w:color="auto" w:fill="FFFFFF"/>
        </w:rPr>
      </w:pPr>
      <w:r>
        <w:rPr>
          <w:rFonts w:ascii="Arial" w:hAnsi="Arial" w:cs="Arial"/>
          <w:color w:val="222222"/>
          <w:shd w:val="clear" w:color="auto" w:fill="FFFFFF"/>
        </w:rPr>
        <w:t>Bookings</w:t>
      </w:r>
    </w:p>
    <w:p w14:paraId="225D25BE" w14:textId="2CA244F2" w:rsidR="00AE768E" w:rsidRDefault="00AE768E" w:rsidP="004C179E">
      <w:pPr>
        <w:spacing w:line="276" w:lineRule="auto"/>
        <w:jc w:val="both"/>
        <w:rPr>
          <w:rFonts w:ascii="Arial" w:hAnsi="Arial" w:cs="Arial"/>
          <w:color w:val="222222"/>
          <w:shd w:val="clear" w:color="auto" w:fill="FFFFFF"/>
        </w:rPr>
      </w:pPr>
      <w:r>
        <w:rPr>
          <w:rFonts w:ascii="Arial" w:hAnsi="Arial" w:cs="Arial"/>
          <w:color w:val="222222"/>
          <w:shd w:val="clear" w:color="auto" w:fill="FFFFFF"/>
        </w:rPr>
        <w:t>Committee</w:t>
      </w:r>
    </w:p>
    <w:p w14:paraId="14A9CC42" w14:textId="510DAE35" w:rsidR="000F23B5" w:rsidRDefault="000F23B5">
      <w:pPr>
        <w:rPr>
          <w:rFonts w:ascii="Arial" w:hAnsi="Arial" w:cs="Arial"/>
          <w:color w:val="222222"/>
          <w:shd w:val="clear" w:color="auto" w:fill="FFFFFF"/>
        </w:rPr>
      </w:pPr>
      <w:r>
        <w:rPr>
          <w:rFonts w:ascii="Arial" w:hAnsi="Arial" w:cs="Arial"/>
          <w:color w:val="222222"/>
          <w:shd w:val="clear" w:color="auto" w:fill="FFFFFF"/>
        </w:rPr>
        <w:br w:type="page"/>
      </w:r>
    </w:p>
    <w:p w14:paraId="14E103DE" w14:textId="32D2DE09" w:rsidR="000F23B5" w:rsidRDefault="00963658" w:rsidP="000F23B5">
      <w:pPr>
        <w:jc w:val="both"/>
        <w:rPr>
          <w:rFonts w:ascii="Arial" w:hAnsi="Arial" w:cs="Arial"/>
          <w:color w:val="222222"/>
          <w:shd w:val="clear" w:color="auto" w:fill="FFFFFF"/>
        </w:rPr>
      </w:pPr>
      <w:r>
        <w:rPr>
          <w:rFonts w:ascii="Arial" w:hAnsi="Arial" w:cs="Arial"/>
          <w:b/>
          <w:bCs/>
          <w:color w:val="222222"/>
          <w:u w:val="single"/>
          <w:shd w:val="clear" w:color="auto" w:fill="FFFFFF"/>
        </w:rPr>
        <w:lastRenderedPageBreak/>
        <w:t>MAIN HALL</w:t>
      </w:r>
    </w:p>
    <w:p w14:paraId="4C6FB9D5" w14:textId="26128FA3" w:rsidR="000F23B5" w:rsidRDefault="000F23B5" w:rsidP="000F23B5">
      <w:pPr>
        <w:jc w:val="both"/>
      </w:pPr>
    </w:p>
    <w:p w14:paraId="1B58517A" w14:textId="5E9CBDD5" w:rsidR="000F23B5" w:rsidRDefault="00963658" w:rsidP="000F23B5">
      <w:pPr>
        <w:jc w:val="both"/>
      </w:pPr>
      <w:r>
        <w:rPr>
          <w:rFonts w:ascii="Arial" w:hAnsi="Arial" w:cs="Arial"/>
          <w:noProof/>
          <w:color w:val="222222"/>
          <w:shd w:val="clear" w:color="auto" w:fill="FFFFFF"/>
          <w:lang w:eastAsia="en-GB"/>
        </w:rPr>
        <w:drawing>
          <wp:anchor distT="0" distB="0" distL="114300" distR="114300" simplePos="0" relativeHeight="251659264" behindDoc="0" locked="0" layoutInCell="1" allowOverlap="1" wp14:anchorId="083C9893" wp14:editId="463D431F">
            <wp:simplePos x="0" y="0"/>
            <wp:positionH relativeFrom="margin">
              <wp:posOffset>455930</wp:posOffset>
            </wp:positionH>
            <wp:positionV relativeFrom="paragraph">
              <wp:posOffset>11430</wp:posOffset>
            </wp:positionV>
            <wp:extent cx="4572000" cy="3429000"/>
            <wp:effectExtent l="0" t="0" r="0" b="0"/>
            <wp:wrapThrough wrapText="bothSides">
              <wp:wrapPolygon edited="0">
                <wp:start x="0" y="0"/>
                <wp:lineTo x="0" y="21480"/>
                <wp:lineTo x="21510" y="21480"/>
                <wp:lineTo x="215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14:sizeRelH relativeFrom="margin">
              <wp14:pctWidth>0</wp14:pctWidth>
            </wp14:sizeRelH>
            <wp14:sizeRelV relativeFrom="margin">
              <wp14:pctHeight>0</wp14:pctHeight>
            </wp14:sizeRelV>
          </wp:anchor>
        </w:drawing>
      </w:r>
    </w:p>
    <w:p w14:paraId="2AC780CA" w14:textId="6CFA0140" w:rsidR="000F23B5" w:rsidRDefault="000F23B5" w:rsidP="000F23B5">
      <w:pPr>
        <w:jc w:val="both"/>
      </w:pPr>
    </w:p>
    <w:p w14:paraId="3FAB48D2" w14:textId="2915739C" w:rsidR="000F23B5" w:rsidRDefault="000F23B5" w:rsidP="000F23B5">
      <w:pPr>
        <w:jc w:val="both"/>
      </w:pPr>
    </w:p>
    <w:p w14:paraId="370100EA" w14:textId="3C8CD14C" w:rsidR="000F23B5" w:rsidRDefault="000F23B5" w:rsidP="000F23B5">
      <w:pPr>
        <w:jc w:val="both"/>
      </w:pPr>
    </w:p>
    <w:p w14:paraId="0146249C" w14:textId="7AF71989" w:rsidR="000F23B5" w:rsidRDefault="000F23B5" w:rsidP="000F23B5">
      <w:pPr>
        <w:jc w:val="both"/>
      </w:pPr>
    </w:p>
    <w:p w14:paraId="749B84B2" w14:textId="0D3E83A6" w:rsidR="000F23B5" w:rsidRDefault="000F23B5" w:rsidP="000F23B5">
      <w:pPr>
        <w:jc w:val="both"/>
      </w:pPr>
    </w:p>
    <w:p w14:paraId="324D28D5" w14:textId="55244FB1" w:rsidR="000F23B5" w:rsidRDefault="000F23B5" w:rsidP="000F23B5">
      <w:pPr>
        <w:jc w:val="both"/>
      </w:pPr>
    </w:p>
    <w:p w14:paraId="6D120ABF" w14:textId="68332C3B" w:rsidR="000F23B5" w:rsidRDefault="000F23B5" w:rsidP="000F23B5">
      <w:pPr>
        <w:jc w:val="both"/>
      </w:pPr>
    </w:p>
    <w:p w14:paraId="0E34D48A" w14:textId="1BCA6456" w:rsidR="000F23B5" w:rsidRDefault="000F23B5" w:rsidP="000F23B5">
      <w:pPr>
        <w:jc w:val="both"/>
      </w:pPr>
    </w:p>
    <w:p w14:paraId="3E78058B" w14:textId="1D797838" w:rsidR="000F23B5" w:rsidRDefault="000F23B5" w:rsidP="000F23B5">
      <w:pPr>
        <w:jc w:val="both"/>
      </w:pPr>
    </w:p>
    <w:p w14:paraId="5805C433" w14:textId="7044B9C8" w:rsidR="000F23B5" w:rsidRDefault="000F23B5" w:rsidP="000F23B5">
      <w:pPr>
        <w:jc w:val="both"/>
      </w:pPr>
    </w:p>
    <w:p w14:paraId="17982505" w14:textId="42D0F1EE" w:rsidR="000F23B5" w:rsidRDefault="000F23B5" w:rsidP="000F23B5">
      <w:pPr>
        <w:jc w:val="both"/>
      </w:pPr>
    </w:p>
    <w:p w14:paraId="64DE0B61" w14:textId="356772DD" w:rsidR="000F23B5" w:rsidRDefault="000F23B5" w:rsidP="000F23B5">
      <w:pPr>
        <w:jc w:val="both"/>
      </w:pPr>
    </w:p>
    <w:p w14:paraId="5CAE4DF8" w14:textId="25F1FA16" w:rsidR="000F23B5" w:rsidRDefault="000F23B5" w:rsidP="000F23B5">
      <w:pPr>
        <w:jc w:val="both"/>
      </w:pPr>
    </w:p>
    <w:p w14:paraId="4F13F369" w14:textId="4B6DDFAE" w:rsidR="000F23B5" w:rsidRDefault="000F23B5" w:rsidP="000F23B5">
      <w:pPr>
        <w:jc w:val="both"/>
      </w:pPr>
    </w:p>
    <w:p w14:paraId="512AFC90" w14:textId="7927FECB" w:rsidR="000F23B5" w:rsidRDefault="000F23B5" w:rsidP="000F23B5">
      <w:pPr>
        <w:jc w:val="both"/>
      </w:pPr>
    </w:p>
    <w:p w14:paraId="0E66B3D3" w14:textId="150D65B8" w:rsidR="000F23B5" w:rsidRDefault="000F23B5" w:rsidP="000F23B5">
      <w:pPr>
        <w:jc w:val="both"/>
      </w:pPr>
    </w:p>
    <w:p w14:paraId="3E0402EF" w14:textId="3AF1626B" w:rsidR="000F23B5" w:rsidRDefault="000F23B5" w:rsidP="000F23B5">
      <w:pPr>
        <w:jc w:val="both"/>
      </w:pPr>
    </w:p>
    <w:p w14:paraId="5959634F" w14:textId="5543AFA1" w:rsidR="000F23B5" w:rsidRDefault="000F23B5" w:rsidP="000F23B5">
      <w:pPr>
        <w:jc w:val="both"/>
      </w:pPr>
    </w:p>
    <w:p w14:paraId="20B59CD7" w14:textId="724EA66A" w:rsidR="000F23B5" w:rsidRDefault="000F23B5" w:rsidP="000F23B5">
      <w:pPr>
        <w:jc w:val="both"/>
      </w:pPr>
    </w:p>
    <w:p w14:paraId="4E532732" w14:textId="67137836" w:rsidR="000F23B5" w:rsidRDefault="000F23B5" w:rsidP="000F23B5">
      <w:pPr>
        <w:jc w:val="both"/>
      </w:pPr>
    </w:p>
    <w:p w14:paraId="270A1FA9" w14:textId="77777777" w:rsidR="00963658" w:rsidRDefault="00963658" w:rsidP="00850B8E">
      <w:pPr>
        <w:pStyle w:val="NormalWeb"/>
        <w:spacing w:before="0" w:beforeAutospacing="0" w:after="0" w:afterAutospacing="0"/>
        <w:jc w:val="both"/>
        <w:rPr>
          <w:rFonts w:ascii="Arial" w:hAnsi="Arial" w:cs="Arial"/>
          <w:sz w:val="22"/>
          <w:szCs w:val="22"/>
        </w:rPr>
      </w:pPr>
    </w:p>
    <w:p w14:paraId="00802B04" w14:textId="3E2B87EB" w:rsidR="00AA66C2" w:rsidRDefault="000F23B5" w:rsidP="004C179E">
      <w:pPr>
        <w:pStyle w:val="NormalWeb"/>
        <w:spacing w:before="0" w:beforeAutospacing="0" w:after="0" w:afterAutospacing="0" w:line="276" w:lineRule="auto"/>
        <w:jc w:val="both"/>
        <w:rPr>
          <w:rFonts w:ascii="Arial" w:hAnsi="Arial" w:cs="Arial"/>
          <w:color w:val="333333"/>
          <w:sz w:val="22"/>
          <w:szCs w:val="22"/>
        </w:rPr>
      </w:pPr>
      <w:r w:rsidRPr="00850B8E">
        <w:rPr>
          <w:rFonts w:ascii="Arial" w:hAnsi="Arial" w:cs="Arial"/>
          <w:sz w:val="22"/>
          <w:szCs w:val="22"/>
        </w:rPr>
        <w:t>The</w:t>
      </w:r>
      <w:r w:rsidR="00AA66C2" w:rsidRPr="00850B8E">
        <w:rPr>
          <w:rFonts w:ascii="Arial" w:hAnsi="Arial" w:cs="Arial"/>
          <w:color w:val="333333"/>
          <w:sz w:val="22"/>
          <w:szCs w:val="22"/>
        </w:rPr>
        <w:t xml:space="preserve"> large main hall has an approximate floor area of 2000 </w:t>
      </w:r>
      <w:proofErr w:type="spellStart"/>
      <w:proofErr w:type="gramStart"/>
      <w:r w:rsidR="00AA66C2" w:rsidRPr="00850B8E">
        <w:rPr>
          <w:rFonts w:ascii="Arial" w:hAnsi="Arial" w:cs="Arial"/>
          <w:color w:val="333333"/>
          <w:sz w:val="22"/>
          <w:szCs w:val="22"/>
        </w:rPr>
        <w:t>sq.ft</w:t>
      </w:r>
      <w:proofErr w:type="spellEnd"/>
      <w:proofErr w:type="gramEnd"/>
      <w:r w:rsidR="00AA66C2" w:rsidRPr="00850B8E">
        <w:rPr>
          <w:rFonts w:ascii="Arial" w:hAnsi="Arial" w:cs="Arial"/>
          <w:color w:val="333333"/>
          <w:sz w:val="22"/>
          <w:szCs w:val="22"/>
        </w:rPr>
        <w:t xml:space="preserve">/186 </w:t>
      </w:r>
      <w:proofErr w:type="spellStart"/>
      <w:r w:rsidR="00AA66C2" w:rsidRPr="00850B8E">
        <w:rPr>
          <w:rFonts w:ascii="Arial" w:hAnsi="Arial" w:cs="Arial"/>
          <w:color w:val="333333"/>
          <w:sz w:val="22"/>
          <w:szCs w:val="22"/>
        </w:rPr>
        <w:t>sq.m</w:t>
      </w:r>
      <w:proofErr w:type="spellEnd"/>
      <w:r w:rsidR="00AA66C2" w:rsidRPr="00850B8E">
        <w:rPr>
          <w:rFonts w:ascii="Arial" w:hAnsi="Arial" w:cs="Arial"/>
          <w:color w:val="333333"/>
          <w:sz w:val="22"/>
          <w:szCs w:val="22"/>
        </w:rPr>
        <w:t>, not including the stage.  It is heated by warm air central heating with a pre-set thermostat located in the hall.  In addition, the hall offers a bar area that leads through to a fully equipped kitchen.</w:t>
      </w:r>
    </w:p>
    <w:p w14:paraId="22AC8BD5" w14:textId="77777777" w:rsidR="00850B8E" w:rsidRPr="00850B8E" w:rsidRDefault="00850B8E" w:rsidP="004C179E">
      <w:pPr>
        <w:pStyle w:val="NormalWeb"/>
        <w:spacing w:before="0" w:beforeAutospacing="0" w:after="0" w:afterAutospacing="0" w:line="276" w:lineRule="auto"/>
        <w:jc w:val="both"/>
        <w:rPr>
          <w:rFonts w:ascii="Arial" w:hAnsi="Arial" w:cs="Arial"/>
          <w:color w:val="333333"/>
          <w:sz w:val="22"/>
          <w:szCs w:val="22"/>
        </w:rPr>
      </w:pPr>
    </w:p>
    <w:p w14:paraId="4FFEEEDA" w14:textId="507D3AED" w:rsidR="00AA66C2" w:rsidRDefault="00AA66C2" w:rsidP="004C179E">
      <w:pPr>
        <w:pStyle w:val="NormalWeb"/>
        <w:spacing w:before="0" w:beforeAutospacing="0" w:after="0" w:afterAutospacing="0" w:line="276" w:lineRule="auto"/>
        <w:jc w:val="both"/>
        <w:rPr>
          <w:rFonts w:ascii="Arial" w:hAnsi="Arial" w:cs="Arial"/>
          <w:color w:val="333333"/>
          <w:sz w:val="22"/>
          <w:szCs w:val="22"/>
        </w:rPr>
      </w:pPr>
      <w:r w:rsidRPr="00850B8E">
        <w:rPr>
          <w:rFonts w:ascii="Arial" w:hAnsi="Arial" w:cs="Arial"/>
          <w:color w:val="333333"/>
          <w:sz w:val="22"/>
          <w:szCs w:val="22"/>
        </w:rPr>
        <w:t xml:space="preserve">The hall will </w:t>
      </w:r>
      <w:proofErr w:type="gramStart"/>
      <w:r w:rsidRPr="00850B8E">
        <w:rPr>
          <w:rFonts w:ascii="Arial" w:hAnsi="Arial" w:cs="Arial"/>
          <w:color w:val="333333"/>
          <w:sz w:val="22"/>
          <w:szCs w:val="22"/>
        </w:rPr>
        <w:t>accommodate:-</w:t>
      </w:r>
      <w:proofErr w:type="gramEnd"/>
      <w:r w:rsidRPr="00850B8E">
        <w:rPr>
          <w:rFonts w:ascii="Arial" w:hAnsi="Arial" w:cs="Arial"/>
          <w:color w:val="333333"/>
          <w:sz w:val="22"/>
          <w:szCs w:val="22"/>
        </w:rPr>
        <w:t xml:space="preserve"> 350 people seated theatre style; 150 people for dancing when seating is provided at tables; 165 people for dancing with just seating provided;</w:t>
      </w:r>
    </w:p>
    <w:p w14:paraId="6F4A7A0D" w14:textId="77777777" w:rsidR="00850B8E" w:rsidRPr="00850B8E" w:rsidRDefault="00850B8E" w:rsidP="004C179E">
      <w:pPr>
        <w:pStyle w:val="NormalWeb"/>
        <w:spacing w:before="0" w:beforeAutospacing="0" w:after="0" w:afterAutospacing="0" w:line="276" w:lineRule="auto"/>
        <w:jc w:val="both"/>
        <w:rPr>
          <w:rFonts w:ascii="Arial" w:hAnsi="Arial" w:cs="Arial"/>
          <w:color w:val="333333"/>
          <w:sz w:val="22"/>
          <w:szCs w:val="22"/>
        </w:rPr>
      </w:pPr>
    </w:p>
    <w:p w14:paraId="021DF618" w14:textId="1F14A219" w:rsidR="00AA66C2" w:rsidRDefault="00AA66C2" w:rsidP="004C179E">
      <w:pPr>
        <w:pStyle w:val="NormalWeb"/>
        <w:spacing w:before="0" w:beforeAutospacing="0" w:after="0" w:afterAutospacing="0" w:line="276" w:lineRule="auto"/>
        <w:jc w:val="both"/>
        <w:rPr>
          <w:rFonts w:ascii="Arial" w:hAnsi="Arial" w:cs="Arial"/>
          <w:color w:val="333333"/>
          <w:sz w:val="22"/>
          <w:szCs w:val="22"/>
        </w:rPr>
      </w:pPr>
      <w:r w:rsidRPr="00850B8E">
        <w:rPr>
          <w:rFonts w:ascii="Arial" w:hAnsi="Arial" w:cs="Arial"/>
          <w:color w:val="333333"/>
          <w:sz w:val="22"/>
          <w:szCs w:val="22"/>
        </w:rPr>
        <w:t xml:space="preserve">The main kitchen is accessed from the main hall through the bar area.  It can also be accessed from the rear lobby and hallway.  The modern kitchen has a </w:t>
      </w:r>
      <w:r w:rsidR="00B71199" w:rsidRPr="00850B8E">
        <w:rPr>
          <w:rFonts w:ascii="Arial" w:hAnsi="Arial" w:cs="Arial"/>
          <w:color w:val="333333"/>
          <w:sz w:val="22"/>
          <w:szCs w:val="22"/>
        </w:rPr>
        <w:t>four-ring</w:t>
      </w:r>
      <w:r w:rsidRPr="00850B8E">
        <w:rPr>
          <w:rFonts w:ascii="Arial" w:hAnsi="Arial" w:cs="Arial"/>
          <w:color w:val="333333"/>
          <w:sz w:val="22"/>
          <w:szCs w:val="22"/>
        </w:rPr>
        <w:t xml:space="preserve"> electric hob, double oven, 'fridge, dishwasher a</w:t>
      </w:r>
      <w:r w:rsidR="00850B8E">
        <w:rPr>
          <w:rFonts w:ascii="Arial" w:hAnsi="Arial" w:cs="Arial"/>
          <w:color w:val="333333"/>
          <w:sz w:val="22"/>
          <w:szCs w:val="22"/>
        </w:rPr>
        <w:t>n</w:t>
      </w:r>
      <w:r w:rsidRPr="00850B8E">
        <w:rPr>
          <w:rFonts w:ascii="Arial" w:hAnsi="Arial" w:cs="Arial"/>
          <w:color w:val="333333"/>
          <w:sz w:val="22"/>
          <w:szCs w:val="22"/>
        </w:rPr>
        <w:t xml:space="preserve">d microwave.  There is a double sink unit plus a separate hand wash basin.  The kitchen is suitable for </w:t>
      </w:r>
      <w:r w:rsidR="00850B8E" w:rsidRPr="00850B8E">
        <w:rPr>
          <w:rFonts w:ascii="Arial" w:hAnsi="Arial" w:cs="Arial"/>
          <w:color w:val="333333"/>
          <w:sz w:val="22"/>
          <w:szCs w:val="22"/>
        </w:rPr>
        <w:t>catering</w:t>
      </w:r>
      <w:r w:rsidRPr="00850B8E">
        <w:rPr>
          <w:rFonts w:ascii="Arial" w:hAnsi="Arial" w:cs="Arial"/>
          <w:color w:val="333333"/>
          <w:sz w:val="22"/>
          <w:szCs w:val="22"/>
        </w:rPr>
        <w:t xml:space="preserve"> for a large event or for serving coffees and snacks. In addition, there is a 'fridge in the bar area.</w:t>
      </w:r>
    </w:p>
    <w:p w14:paraId="5B4D22E7" w14:textId="77777777" w:rsidR="00850B8E" w:rsidRPr="00850B8E" w:rsidRDefault="00850B8E" w:rsidP="004C179E">
      <w:pPr>
        <w:pStyle w:val="NormalWeb"/>
        <w:spacing w:before="0" w:beforeAutospacing="0" w:after="0" w:afterAutospacing="0" w:line="276" w:lineRule="auto"/>
        <w:jc w:val="both"/>
        <w:rPr>
          <w:rFonts w:ascii="Arial" w:hAnsi="Arial" w:cs="Arial"/>
          <w:color w:val="333333"/>
          <w:sz w:val="22"/>
          <w:szCs w:val="22"/>
        </w:rPr>
      </w:pPr>
    </w:p>
    <w:p w14:paraId="5276ADF1" w14:textId="3940DF9F" w:rsidR="00AA66C2" w:rsidRDefault="00AA66C2" w:rsidP="004C179E">
      <w:pPr>
        <w:pStyle w:val="NormalWeb"/>
        <w:spacing w:before="0" w:beforeAutospacing="0" w:after="0" w:afterAutospacing="0" w:line="276" w:lineRule="auto"/>
        <w:jc w:val="both"/>
        <w:rPr>
          <w:rFonts w:ascii="Arial" w:hAnsi="Arial" w:cs="Arial"/>
          <w:color w:val="333333"/>
          <w:sz w:val="22"/>
          <w:szCs w:val="22"/>
        </w:rPr>
      </w:pPr>
      <w:r w:rsidRPr="00850B8E">
        <w:rPr>
          <w:rFonts w:ascii="Arial" w:hAnsi="Arial" w:cs="Arial"/>
          <w:color w:val="333333"/>
          <w:sz w:val="22"/>
          <w:szCs w:val="22"/>
        </w:rPr>
        <w:t>The main hall also has a fully curtained stage area of approximately 240sq.ft/22sq.m.  We boast an advanced presentation system in the main hall that can relay direct from a laptop with a ceiling mounted projector and an electric screen that drops down over the stage.  There is a separate control room fitted with a full mixing desk for use when putting on plays with multiple speakers, special effects and theatre lighting.  A ‘sound loop’ system operates within the hall so that a large audience can clearly hear a speaker from the front. The hall also benefits from an induction loop system for the hard of hearing.</w:t>
      </w:r>
    </w:p>
    <w:p w14:paraId="08CF993A" w14:textId="77777777" w:rsidR="00850B8E" w:rsidRPr="00850B8E" w:rsidRDefault="00850B8E" w:rsidP="004C179E">
      <w:pPr>
        <w:pStyle w:val="NormalWeb"/>
        <w:spacing w:before="0" w:beforeAutospacing="0" w:after="0" w:afterAutospacing="0" w:line="276" w:lineRule="auto"/>
        <w:jc w:val="both"/>
        <w:rPr>
          <w:rFonts w:ascii="Arial" w:hAnsi="Arial" w:cs="Arial"/>
          <w:color w:val="333333"/>
          <w:sz w:val="22"/>
          <w:szCs w:val="22"/>
        </w:rPr>
      </w:pPr>
    </w:p>
    <w:p w14:paraId="2DFBCB60" w14:textId="55FADCAC" w:rsidR="00AA66C2" w:rsidRPr="00850B8E" w:rsidRDefault="00AA66C2" w:rsidP="004C179E">
      <w:pPr>
        <w:pStyle w:val="NormalWeb"/>
        <w:spacing w:before="0" w:beforeAutospacing="0" w:after="0" w:afterAutospacing="0" w:line="276" w:lineRule="auto"/>
        <w:jc w:val="both"/>
        <w:rPr>
          <w:rFonts w:ascii="Arial" w:hAnsi="Arial" w:cs="Arial"/>
          <w:color w:val="333333"/>
          <w:sz w:val="22"/>
          <w:szCs w:val="22"/>
        </w:rPr>
      </w:pPr>
      <w:r w:rsidRPr="00850B8E">
        <w:rPr>
          <w:rFonts w:ascii="Arial" w:hAnsi="Arial" w:cs="Arial"/>
          <w:color w:val="333333"/>
          <w:sz w:val="22"/>
          <w:szCs w:val="22"/>
        </w:rPr>
        <w:t xml:space="preserve">All the lighting in the main hall is </w:t>
      </w:r>
      <w:r w:rsidR="00B71199">
        <w:rPr>
          <w:rFonts w:ascii="Arial" w:hAnsi="Arial" w:cs="Arial"/>
          <w:color w:val="333333"/>
          <w:sz w:val="22"/>
          <w:szCs w:val="22"/>
        </w:rPr>
        <w:t xml:space="preserve">powered by </w:t>
      </w:r>
      <w:r w:rsidRPr="00850B8E">
        <w:rPr>
          <w:rFonts w:ascii="Arial" w:hAnsi="Arial" w:cs="Arial"/>
          <w:color w:val="333333"/>
          <w:sz w:val="22"/>
          <w:szCs w:val="22"/>
        </w:rPr>
        <w:t>LED panels with individual dimmer switches so the level of lighting required can be determined by the hirer.</w:t>
      </w:r>
    </w:p>
    <w:p w14:paraId="70F7A1A8" w14:textId="2FB5DDAB" w:rsidR="000F23B5" w:rsidRDefault="000F23B5" w:rsidP="000F23B5">
      <w:pPr>
        <w:jc w:val="both"/>
      </w:pPr>
    </w:p>
    <w:p w14:paraId="28E8B71C" w14:textId="02C57555" w:rsidR="00AA66C2" w:rsidRDefault="00AA66C2">
      <w:r>
        <w:br w:type="page"/>
      </w:r>
    </w:p>
    <w:p w14:paraId="57B46443" w14:textId="574A27D0" w:rsidR="00AE768E" w:rsidRPr="00963658" w:rsidRDefault="00963658" w:rsidP="000F23B5">
      <w:pPr>
        <w:jc w:val="both"/>
        <w:rPr>
          <w:rFonts w:ascii="Lucida Sans" w:hAnsi="Lucida Sans"/>
          <w:color w:val="333333"/>
          <w:sz w:val="18"/>
          <w:szCs w:val="18"/>
          <w:shd w:val="clear" w:color="auto" w:fill="FFFFFF"/>
        </w:rPr>
      </w:pPr>
      <w:r>
        <w:rPr>
          <w:rFonts w:ascii="Arial" w:hAnsi="Arial" w:cs="Arial"/>
          <w:b/>
          <w:bCs/>
          <w:color w:val="333333"/>
          <w:u w:val="single"/>
          <w:shd w:val="clear" w:color="auto" w:fill="FFFFFF"/>
        </w:rPr>
        <w:lastRenderedPageBreak/>
        <w:t>REAR MEETING ROOM</w:t>
      </w:r>
    </w:p>
    <w:p w14:paraId="7F90646C" w14:textId="77777777" w:rsidR="00AE768E" w:rsidRDefault="00AE768E" w:rsidP="000F23B5">
      <w:pPr>
        <w:jc w:val="both"/>
        <w:rPr>
          <w:rFonts w:ascii="Lucida Sans" w:hAnsi="Lucida Sans"/>
          <w:color w:val="333333"/>
          <w:sz w:val="18"/>
          <w:szCs w:val="18"/>
          <w:shd w:val="clear" w:color="auto" w:fill="FFFFFF"/>
        </w:rPr>
      </w:pPr>
    </w:p>
    <w:p w14:paraId="443881DF" w14:textId="77777777" w:rsidR="00AE768E" w:rsidRDefault="00AE768E" w:rsidP="000F23B5">
      <w:pPr>
        <w:jc w:val="both"/>
        <w:rPr>
          <w:rFonts w:ascii="Lucida Sans" w:hAnsi="Lucida Sans"/>
          <w:color w:val="333333"/>
          <w:sz w:val="18"/>
          <w:szCs w:val="18"/>
          <w:shd w:val="clear" w:color="auto" w:fill="FFFFFF"/>
        </w:rPr>
      </w:pPr>
    </w:p>
    <w:p w14:paraId="5CE2BA11" w14:textId="52E63B31" w:rsidR="00AE768E" w:rsidRDefault="00963658" w:rsidP="000F23B5">
      <w:pPr>
        <w:jc w:val="both"/>
        <w:rPr>
          <w:rFonts w:ascii="Lucida Sans" w:hAnsi="Lucida Sans"/>
          <w:color w:val="333333"/>
          <w:sz w:val="18"/>
          <w:szCs w:val="18"/>
          <w:shd w:val="clear" w:color="auto" w:fill="FFFFFF"/>
        </w:rPr>
      </w:pPr>
      <w:r>
        <w:rPr>
          <w:rFonts w:ascii="Lucida Sans" w:hAnsi="Lucida Sans"/>
          <w:noProof/>
          <w:color w:val="333333"/>
          <w:sz w:val="18"/>
          <w:szCs w:val="18"/>
          <w:shd w:val="clear" w:color="auto" w:fill="FFFFFF"/>
          <w:lang w:eastAsia="en-GB"/>
        </w:rPr>
        <w:drawing>
          <wp:anchor distT="0" distB="0" distL="114300" distR="114300" simplePos="0" relativeHeight="251660288" behindDoc="0" locked="0" layoutInCell="1" allowOverlap="1" wp14:anchorId="026A3569" wp14:editId="65799E77">
            <wp:simplePos x="0" y="0"/>
            <wp:positionH relativeFrom="margin">
              <wp:align>center</wp:align>
            </wp:positionH>
            <wp:positionV relativeFrom="paragraph">
              <wp:posOffset>8255</wp:posOffset>
            </wp:positionV>
            <wp:extent cx="4507865" cy="3383280"/>
            <wp:effectExtent l="0" t="0" r="6985" b="7620"/>
            <wp:wrapThrough wrapText="bothSides">
              <wp:wrapPolygon edited="0">
                <wp:start x="0" y="0"/>
                <wp:lineTo x="0" y="21527"/>
                <wp:lineTo x="21542" y="21527"/>
                <wp:lineTo x="2154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ar H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07865" cy="3383280"/>
                    </a:xfrm>
                    <a:prstGeom prst="rect">
                      <a:avLst/>
                    </a:prstGeom>
                  </pic:spPr>
                </pic:pic>
              </a:graphicData>
            </a:graphic>
            <wp14:sizeRelH relativeFrom="margin">
              <wp14:pctWidth>0</wp14:pctWidth>
            </wp14:sizeRelH>
            <wp14:sizeRelV relativeFrom="margin">
              <wp14:pctHeight>0</wp14:pctHeight>
            </wp14:sizeRelV>
          </wp:anchor>
        </w:drawing>
      </w:r>
    </w:p>
    <w:p w14:paraId="545B325E" w14:textId="77777777" w:rsidR="00AE768E" w:rsidRDefault="00AE768E" w:rsidP="000F23B5">
      <w:pPr>
        <w:jc w:val="both"/>
        <w:rPr>
          <w:rFonts w:ascii="Lucida Sans" w:hAnsi="Lucida Sans"/>
          <w:color w:val="333333"/>
          <w:sz w:val="18"/>
          <w:szCs w:val="18"/>
          <w:shd w:val="clear" w:color="auto" w:fill="FFFFFF"/>
        </w:rPr>
      </w:pPr>
    </w:p>
    <w:p w14:paraId="53CB5B96" w14:textId="77777777" w:rsidR="00AE768E" w:rsidRDefault="00AE768E" w:rsidP="000F23B5">
      <w:pPr>
        <w:jc w:val="both"/>
        <w:rPr>
          <w:rFonts w:ascii="Lucida Sans" w:hAnsi="Lucida Sans"/>
          <w:color w:val="333333"/>
          <w:sz w:val="18"/>
          <w:szCs w:val="18"/>
          <w:shd w:val="clear" w:color="auto" w:fill="FFFFFF"/>
        </w:rPr>
      </w:pPr>
    </w:p>
    <w:p w14:paraId="063251B6" w14:textId="77777777" w:rsidR="00AE768E" w:rsidRDefault="00AE768E" w:rsidP="000F23B5">
      <w:pPr>
        <w:jc w:val="both"/>
        <w:rPr>
          <w:rFonts w:ascii="Lucida Sans" w:hAnsi="Lucida Sans"/>
          <w:color w:val="333333"/>
          <w:sz w:val="18"/>
          <w:szCs w:val="18"/>
          <w:shd w:val="clear" w:color="auto" w:fill="FFFFFF"/>
        </w:rPr>
      </w:pPr>
    </w:p>
    <w:p w14:paraId="5A6C2133" w14:textId="77777777" w:rsidR="00AE768E" w:rsidRDefault="00AE768E" w:rsidP="000F23B5">
      <w:pPr>
        <w:jc w:val="both"/>
        <w:rPr>
          <w:rFonts w:ascii="Lucida Sans" w:hAnsi="Lucida Sans"/>
          <w:color w:val="333333"/>
          <w:sz w:val="18"/>
          <w:szCs w:val="18"/>
          <w:shd w:val="clear" w:color="auto" w:fill="FFFFFF"/>
        </w:rPr>
      </w:pPr>
    </w:p>
    <w:p w14:paraId="7004C57D" w14:textId="77777777" w:rsidR="00AE768E" w:rsidRDefault="00AE768E" w:rsidP="000F23B5">
      <w:pPr>
        <w:jc w:val="both"/>
        <w:rPr>
          <w:rFonts w:ascii="Lucida Sans" w:hAnsi="Lucida Sans"/>
          <w:color w:val="333333"/>
          <w:sz w:val="18"/>
          <w:szCs w:val="18"/>
          <w:shd w:val="clear" w:color="auto" w:fill="FFFFFF"/>
        </w:rPr>
      </w:pPr>
    </w:p>
    <w:p w14:paraId="1D471B39" w14:textId="77777777" w:rsidR="00AE768E" w:rsidRDefault="00AE768E" w:rsidP="000F23B5">
      <w:pPr>
        <w:jc w:val="both"/>
        <w:rPr>
          <w:rFonts w:ascii="Lucida Sans" w:hAnsi="Lucida Sans"/>
          <w:color w:val="333333"/>
          <w:sz w:val="18"/>
          <w:szCs w:val="18"/>
          <w:shd w:val="clear" w:color="auto" w:fill="FFFFFF"/>
        </w:rPr>
      </w:pPr>
    </w:p>
    <w:p w14:paraId="3C8E6C8C" w14:textId="77777777" w:rsidR="00AE768E" w:rsidRDefault="00AE768E" w:rsidP="000F23B5">
      <w:pPr>
        <w:jc w:val="both"/>
        <w:rPr>
          <w:rFonts w:ascii="Lucida Sans" w:hAnsi="Lucida Sans"/>
          <w:color w:val="333333"/>
          <w:sz w:val="18"/>
          <w:szCs w:val="18"/>
          <w:shd w:val="clear" w:color="auto" w:fill="FFFFFF"/>
        </w:rPr>
      </w:pPr>
    </w:p>
    <w:p w14:paraId="417E3471" w14:textId="77777777" w:rsidR="00AE768E" w:rsidRDefault="00AE768E" w:rsidP="000F23B5">
      <w:pPr>
        <w:jc w:val="both"/>
        <w:rPr>
          <w:rFonts w:ascii="Lucida Sans" w:hAnsi="Lucida Sans"/>
          <w:color w:val="333333"/>
          <w:sz w:val="18"/>
          <w:szCs w:val="18"/>
          <w:shd w:val="clear" w:color="auto" w:fill="FFFFFF"/>
        </w:rPr>
      </w:pPr>
    </w:p>
    <w:p w14:paraId="43DE0780" w14:textId="77777777" w:rsidR="00AE768E" w:rsidRDefault="00AE768E" w:rsidP="000F23B5">
      <w:pPr>
        <w:jc w:val="both"/>
        <w:rPr>
          <w:rFonts w:ascii="Lucida Sans" w:hAnsi="Lucida Sans"/>
          <w:color w:val="333333"/>
          <w:sz w:val="18"/>
          <w:szCs w:val="18"/>
          <w:shd w:val="clear" w:color="auto" w:fill="FFFFFF"/>
        </w:rPr>
      </w:pPr>
    </w:p>
    <w:p w14:paraId="27006489" w14:textId="77777777" w:rsidR="00AE768E" w:rsidRDefault="00AE768E" w:rsidP="000F23B5">
      <w:pPr>
        <w:jc w:val="both"/>
        <w:rPr>
          <w:rFonts w:ascii="Lucida Sans" w:hAnsi="Lucida Sans"/>
          <w:color w:val="333333"/>
          <w:sz w:val="18"/>
          <w:szCs w:val="18"/>
          <w:shd w:val="clear" w:color="auto" w:fill="FFFFFF"/>
        </w:rPr>
      </w:pPr>
    </w:p>
    <w:p w14:paraId="6BAB22EF" w14:textId="77777777" w:rsidR="00AE768E" w:rsidRDefault="00AE768E" w:rsidP="000F23B5">
      <w:pPr>
        <w:jc w:val="both"/>
        <w:rPr>
          <w:rFonts w:ascii="Lucida Sans" w:hAnsi="Lucida Sans"/>
          <w:color w:val="333333"/>
          <w:sz w:val="18"/>
          <w:szCs w:val="18"/>
          <w:shd w:val="clear" w:color="auto" w:fill="FFFFFF"/>
        </w:rPr>
      </w:pPr>
    </w:p>
    <w:p w14:paraId="77845D1A" w14:textId="77777777" w:rsidR="00AE768E" w:rsidRDefault="00AE768E" w:rsidP="000F23B5">
      <w:pPr>
        <w:jc w:val="both"/>
        <w:rPr>
          <w:rFonts w:ascii="Lucida Sans" w:hAnsi="Lucida Sans"/>
          <w:color w:val="333333"/>
          <w:sz w:val="18"/>
          <w:szCs w:val="18"/>
          <w:shd w:val="clear" w:color="auto" w:fill="FFFFFF"/>
        </w:rPr>
      </w:pPr>
    </w:p>
    <w:p w14:paraId="6289E2BF" w14:textId="77777777" w:rsidR="00AE768E" w:rsidRDefault="00AE768E" w:rsidP="000F23B5">
      <w:pPr>
        <w:jc w:val="both"/>
        <w:rPr>
          <w:rFonts w:ascii="Lucida Sans" w:hAnsi="Lucida Sans"/>
          <w:color w:val="333333"/>
          <w:sz w:val="18"/>
          <w:szCs w:val="18"/>
          <w:shd w:val="clear" w:color="auto" w:fill="FFFFFF"/>
        </w:rPr>
      </w:pPr>
    </w:p>
    <w:p w14:paraId="6A837ADE" w14:textId="77777777" w:rsidR="00AE768E" w:rsidRDefault="00AE768E" w:rsidP="000F23B5">
      <w:pPr>
        <w:jc w:val="both"/>
        <w:rPr>
          <w:rFonts w:ascii="Lucida Sans" w:hAnsi="Lucida Sans"/>
          <w:color w:val="333333"/>
          <w:sz w:val="18"/>
          <w:szCs w:val="18"/>
          <w:shd w:val="clear" w:color="auto" w:fill="FFFFFF"/>
        </w:rPr>
      </w:pPr>
    </w:p>
    <w:p w14:paraId="0F47730E" w14:textId="77777777" w:rsidR="00AE768E" w:rsidRDefault="00AE768E" w:rsidP="000F23B5">
      <w:pPr>
        <w:jc w:val="both"/>
        <w:rPr>
          <w:rFonts w:ascii="Lucida Sans" w:hAnsi="Lucida Sans"/>
          <w:color w:val="333333"/>
          <w:sz w:val="18"/>
          <w:szCs w:val="18"/>
          <w:shd w:val="clear" w:color="auto" w:fill="FFFFFF"/>
        </w:rPr>
      </w:pPr>
    </w:p>
    <w:p w14:paraId="2E3AE7F1" w14:textId="77777777" w:rsidR="00AE768E" w:rsidRDefault="00AE768E" w:rsidP="000F23B5">
      <w:pPr>
        <w:jc w:val="both"/>
        <w:rPr>
          <w:rFonts w:ascii="Lucida Sans" w:hAnsi="Lucida Sans"/>
          <w:color w:val="333333"/>
          <w:sz w:val="18"/>
          <w:szCs w:val="18"/>
          <w:shd w:val="clear" w:color="auto" w:fill="FFFFFF"/>
        </w:rPr>
      </w:pPr>
    </w:p>
    <w:p w14:paraId="6131D552" w14:textId="77777777" w:rsidR="00AE768E" w:rsidRDefault="00AE768E" w:rsidP="000F23B5">
      <w:pPr>
        <w:jc w:val="both"/>
        <w:rPr>
          <w:rFonts w:ascii="Lucida Sans" w:hAnsi="Lucida Sans"/>
          <w:color w:val="333333"/>
          <w:sz w:val="18"/>
          <w:szCs w:val="18"/>
          <w:shd w:val="clear" w:color="auto" w:fill="FFFFFF"/>
        </w:rPr>
      </w:pPr>
    </w:p>
    <w:p w14:paraId="342782AB" w14:textId="77777777" w:rsidR="00AE768E" w:rsidRDefault="00AE768E" w:rsidP="000F23B5">
      <w:pPr>
        <w:jc w:val="both"/>
        <w:rPr>
          <w:rFonts w:ascii="Lucida Sans" w:hAnsi="Lucida Sans"/>
          <w:color w:val="333333"/>
          <w:sz w:val="18"/>
          <w:szCs w:val="18"/>
          <w:shd w:val="clear" w:color="auto" w:fill="FFFFFF"/>
        </w:rPr>
      </w:pPr>
    </w:p>
    <w:p w14:paraId="4AA21038" w14:textId="77777777" w:rsidR="00AE768E" w:rsidRDefault="00AE768E" w:rsidP="000F23B5">
      <w:pPr>
        <w:jc w:val="both"/>
        <w:rPr>
          <w:rFonts w:ascii="Lucida Sans" w:hAnsi="Lucida Sans"/>
          <w:color w:val="333333"/>
          <w:sz w:val="18"/>
          <w:szCs w:val="18"/>
          <w:shd w:val="clear" w:color="auto" w:fill="FFFFFF"/>
        </w:rPr>
      </w:pPr>
    </w:p>
    <w:p w14:paraId="48F3E866" w14:textId="77777777" w:rsidR="00AE768E" w:rsidRDefault="00AE768E" w:rsidP="000F23B5">
      <w:pPr>
        <w:jc w:val="both"/>
        <w:rPr>
          <w:rFonts w:ascii="Lucida Sans" w:hAnsi="Lucida Sans"/>
          <w:color w:val="333333"/>
          <w:sz w:val="18"/>
          <w:szCs w:val="18"/>
          <w:shd w:val="clear" w:color="auto" w:fill="FFFFFF"/>
        </w:rPr>
      </w:pPr>
    </w:p>
    <w:p w14:paraId="15814ABE" w14:textId="77777777" w:rsidR="00AE768E" w:rsidRDefault="00AE768E" w:rsidP="000F23B5">
      <w:pPr>
        <w:jc w:val="both"/>
        <w:rPr>
          <w:rFonts w:ascii="Lucida Sans" w:hAnsi="Lucida Sans"/>
          <w:color w:val="333333"/>
          <w:sz w:val="18"/>
          <w:szCs w:val="18"/>
          <w:shd w:val="clear" w:color="auto" w:fill="FFFFFF"/>
        </w:rPr>
      </w:pPr>
    </w:p>
    <w:p w14:paraId="236B8309" w14:textId="77777777" w:rsidR="00AE768E" w:rsidRDefault="00AE768E" w:rsidP="000F23B5">
      <w:pPr>
        <w:jc w:val="both"/>
        <w:rPr>
          <w:rFonts w:ascii="Lucida Sans" w:hAnsi="Lucida Sans"/>
          <w:color w:val="333333"/>
          <w:sz w:val="18"/>
          <w:szCs w:val="18"/>
          <w:shd w:val="clear" w:color="auto" w:fill="FFFFFF"/>
        </w:rPr>
      </w:pPr>
    </w:p>
    <w:p w14:paraId="71B0E21B" w14:textId="77777777" w:rsidR="00AE768E" w:rsidRDefault="00AE768E" w:rsidP="000F23B5">
      <w:pPr>
        <w:jc w:val="both"/>
        <w:rPr>
          <w:rFonts w:ascii="Lucida Sans" w:hAnsi="Lucida Sans"/>
          <w:color w:val="333333"/>
          <w:sz w:val="18"/>
          <w:szCs w:val="18"/>
          <w:shd w:val="clear" w:color="auto" w:fill="FFFFFF"/>
        </w:rPr>
      </w:pPr>
    </w:p>
    <w:p w14:paraId="5E4EC2CF" w14:textId="77777777" w:rsidR="00963658" w:rsidRDefault="00963658" w:rsidP="000F23B5">
      <w:pPr>
        <w:jc w:val="both"/>
        <w:rPr>
          <w:rFonts w:ascii="Arial" w:hAnsi="Arial" w:cs="Arial"/>
          <w:color w:val="333333"/>
          <w:shd w:val="clear" w:color="auto" w:fill="FFFFFF"/>
        </w:rPr>
      </w:pPr>
    </w:p>
    <w:p w14:paraId="6E8A0AE3" w14:textId="77777777" w:rsidR="00963658" w:rsidRDefault="00963658" w:rsidP="000F23B5">
      <w:pPr>
        <w:jc w:val="both"/>
        <w:rPr>
          <w:rFonts w:ascii="Arial" w:hAnsi="Arial" w:cs="Arial"/>
          <w:color w:val="333333"/>
          <w:shd w:val="clear" w:color="auto" w:fill="FFFFFF"/>
        </w:rPr>
      </w:pPr>
    </w:p>
    <w:p w14:paraId="5F40F830" w14:textId="77777777" w:rsidR="00E35B75" w:rsidRDefault="00E35B75" w:rsidP="000F23B5">
      <w:pPr>
        <w:jc w:val="both"/>
        <w:rPr>
          <w:rFonts w:ascii="Arial" w:hAnsi="Arial" w:cs="Arial"/>
          <w:color w:val="333333"/>
          <w:shd w:val="clear" w:color="auto" w:fill="FFFFFF"/>
        </w:rPr>
      </w:pPr>
    </w:p>
    <w:p w14:paraId="2344A2E2" w14:textId="5D49474B" w:rsidR="00201E2A" w:rsidRDefault="00AA66C2" w:rsidP="00E35B75">
      <w:pPr>
        <w:spacing w:line="276" w:lineRule="auto"/>
        <w:jc w:val="both"/>
        <w:rPr>
          <w:rFonts w:ascii="Arial" w:hAnsi="Arial" w:cs="Arial"/>
          <w:color w:val="333333"/>
          <w:shd w:val="clear" w:color="auto" w:fill="FFFFFF"/>
        </w:rPr>
      </w:pPr>
      <w:r w:rsidRPr="00201E2A">
        <w:rPr>
          <w:rFonts w:ascii="Arial" w:hAnsi="Arial" w:cs="Arial"/>
          <w:color w:val="333333"/>
          <w:shd w:val="clear" w:color="auto" w:fill="FFFFFF"/>
        </w:rPr>
        <w:t xml:space="preserve">We can also offer a smaller committee/meeting room of approximately 300 </w:t>
      </w:r>
      <w:proofErr w:type="spellStart"/>
      <w:proofErr w:type="gramStart"/>
      <w:r w:rsidRPr="00201E2A">
        <w:rPr>
          <w:rFonts w:ascii="Arial" w:hAnsi="Arial" w:cs="Arial"/>
          <w:color w:val="333333"/>
          <w:shd w:val="clear" w:color="auto" w:fill="FFFFFF"/>
        </w:rPr>
        <w:t>sq.ft</w:t>
      </w:r>
      <w:proofErr w:type="spellEnd"/>
      <w:proofErr w:type="gramEnd"/>
      <w:r w:rsidRPr="00201E2A">
        <w:rPr>
          <w:rFonts w:ascii="Arial" w:hAnsi="Arial" w:cs="Arial"/>
          <w:color w:val="333333"/>
          <w:shd w:val="clear" w:color="auto" w:fill="FFFFFF"/>
        </w:rPr>
        <w:t xml:space="preserve">/28 </w:t>
      </w:r>
      <w:proofErr w:type="spellStart"/>
      <w:r w:rsidRPr="00201E2A">
        <w:rPr>
          <w:rFonts w:ascii="Arial" w:hAnsi="Arial" w:cs="Arial"/>
          <w:color w:val="333333"/>
          <w:shd w:val="clear" w:color="auto" w:fill="FFFFFF"/>
        </w:rPr>
        <w:t>sq.m</w:t>
      </w:r>
      <w:proofErr w:type="spellEnd"/>
      <w:r w:rsidRPr="00201E2A">
        <w:rPr>
          <w:rFonts w:ascii="Arial" w:hAnsi="Arial" w:cs="Arial"/>
          <w:color w:val="333333"/>
          <w:shd w:val="clear" w:color="auto" w:fill="FFFFFF"/>
        </w:rPr>
        <w:t xml:space="preserve"> that has its own small kitchen (no cooking facilities) and unisex toilets. </w:t>
      </w:r>
    </w:p>
    <w:p w14:paraId="21B4600C" w14:textId="77777777" w:rsidR="00201E2A" w:rsidRDefault="00201E2A" w:rsidP="00E35B75">
      <w:pPr>
        <w:spacing w:line="276" w:lineRule="auto"/>
        <w:jc w:val="both"/>
        <w:rPr>
          <w:rFonts w:ascii="Arial" w:hAnsi="Arial" w:cs="Arial"/>
          <w:color w:val="333333"/>
          <w:shd w:val="clear" w:color="auto" w:fill="FFFFFF"/>
        </w:rPr>
      </w:pPr>
    </w:p>
    <w:p w14:paraId="5C119524" w14:textId="77777777" w:rsidR="00201E2A" w:rsidRDefault="00AA66C2" w:rsidP="00E35B75">
      <w:pPr>
        <w:spacing w:line="276" w:lineRule="auto"/>
        <w:jc w:val="both"/>
        <w:rPr>
          <w:rFonts w:ascii="Arial" w:hAnsi="Arial" w:cs="Arial"/>
          <w:color w:val="333333"/>
          <w:shd w:val="clear" w:color="auto" w:fill="FFFFFF"/>
        </w:rPr>
      </w:pPr>
      <w:r w:rsidRPr="00201E2A">
        <w:rPr>
          <w:rFonts w:ascii="Arial" w:hAnsi="Arial" w:cs="Arial"/>
          <w:color w:val="333333"/>
          <w:shd w:val="clear" w:color="auto" w:fill="FFFFFF"/>
        </w:rPr>
        <w:t xml:space="preserve">This room can be used for smaller groups or classes and has doors that can access the stage from the rear when the hall is being used as changing rooms during a drama production. </w:t>
      </w:r>
    </w:p>
    <w:p w14:paraId="162CA809" w14:textId="77777777" w:rsidR="00201E2A" w:rsidRDefault="00201E2A" w:rsidP="00E35B75">
      <w:pPr>
        <w:spacing w:line="276" w:lineRule="auto"/>
        <w:jc w:val="both"/>
        <w:rPr>
          <w:rFonts w:ascii="Arial" w:hAnsi="Arial" w:cs="Arial"/>
          <w:color w:val="333333"/>
          <w:shd w:val="clear" w:color="auto" w:fill="FFFFFF"/>
        </w:rPr>
      </w:pPr>
    </w:p>
    <w:p w14:paraId="6C32EE48" w14:textId="2993623E" w:rsidR="00AA66C2" w:rsidRPr="00201E2A" w:rsidRDefault="00AA66C2" w:rsidP="00E35B75">
      <w:pPr>
        <w:spacing w:line="276" w:lineRule="auto"/>
        <w:jc w:val="both"/>
        <w:rPr>
          <w:rFonts w:ascii="Arial" w:hAnsi="Arial" w:cs="Arial"/>
          <w:color w:val="333333"/>
          <w:shd w:val="clear" w:color="auto" w:fill="FFFFFF"/>
        </w:rPr>
      </w:pPr>
      <w:r w:rsidRPr="00201E2A">
        <w:rPr>
          <w:rFonts w:ascii="Arial" w:hAnsi="Arial" w:cs="Arial"/>
          <w:color w:val="333333"/>
          <w:shd w:val="clear" w:color="auto" w:fill="FFFFFF"/>
        </w:rPr>
        <w:t>It has its own separate access but can also be accessed through the main kitchen and used as a buffet area if there are a large number of people using the main hall.  This small hall provides tables and chairs and is heated by modern radiators controlled from a central thermostat.</w:t>
      </w:r>
    </w:p>
    <w:p w14:paraId="4ACA6C67" w14:textId="52AD7CDD" w:rsidR="00AA66C2" w:rsidRPr="00201E2A" w:rsidRDefault="00AA66C2">
      <w:pPr>
        <w:rPr>
          <w:rFonts w:ascii="Arial" w:hAnsi="Arial" w:cs="Arial"/>
          <w:color w:val="333333"/>
          <w:shd w:val="clear" w:color="auto" w:fill="FFFFFF"/>
        </w:rPr>
      </w:pPr>
      <w:r w:rsidRPr="00201E2A">
        <w:rPr>
          <w:rFonts w:ascii="Arial" w:hAnsi="Arial" w:cs="Arial"/>
          <w:color w:val="333333"/>
          <w:shd w:val="clear" w:color="auto" w:fill="FFFFFF"/>
        </w:rPr>
        <w:br w:type="page"/>
      </w:r>
    </w:p>
    <w:p w14:paraId="649C1522" w14:textId="499420AD" w:rsidR="00AA66C2" w:rsidRPr="00963658" w:rsidRDefault="00963658" w:rsidP="000F23B5">
      <w:pPr>
        <w:jc w:val="both"/>
        <w:rPr>
          <w:rFonts w:ascii="Arial" w:hAnsi="Arial" w:cs="Arial"/>
        </w:rPr>
      </w:pPr>
      <w:r>
        <w:rPr>
          <w:rFonts w:ascii="Arial" w:hAnsi="Arial" w:cs="Arial"/>
          <w:b/>
          <w:bCs/>
          <w:u w:val="single"/>
        </w:rPr>
        <w:lastRenderedPageBreak/>
        <w:t>HALL BOOKINGS</w:t>
      </w:r>
    </w:p>
    <w:p w14:paraId="7FAF4F2D" w14:textId="037D6E42" w:rsidR="00AA66C2" w:rsidRDefault="00AA66C2" w:rsidP="000F23B5">
      <w:pPr>
        <w:jc w:val="both"/>
      </w:pPr>
    </w:p>
    <w:p w14:paraId="57C4FAF3" w14:textId="6D7639CA" w:rsidR="00963658" w:rsidRDefault="00AA66C2" w:rsidP="00E35B75">
      <w:pPr>
        <w:pStyle w:val="NormalWeb"/>
        <w:spacing w:before="0" w:beforeAutospacing="0" w:after="0" w:afterAutospacing="0" w:line="276" w:lineRule="auto"/>
        <w:rPr>
          <w:rFonts w:ascii="Arial" w:hAnsi="Arial" w:cs="Arial"/>
          <w:color w:val="333333"/>
          <w:sz w:val="22"/>
          <w:szCs w:val="22"/>
        </w:rPr>
      </w:pPr>
      <w:r w:rsidRPr="00963658">
        <w:rPr>
          <w:rFonts w:ascii="Arial" w:hAnsi="Arial" w:cs="Arial"/>
          <w:color w:val="333333"/>
          <w:sz w:val="22"/>
          <w:szCs w:val="22"/>
        </w:rPr>
        <w:t>If you would like to enquire about booking the hall, please email us on</w:t>
      </w:r>
      <w:r w:rsidR="00E35B75">
        <w:rPr>
          <w:rFonts w:ascii="Arial" w:hAnsi="Arial" w:cs="Arial"/>
          <w:color w:val="333333"/>
          <w:sz w:val="22"/>
          <w:szCs w:val="22"/>
        </w:rPr>
        <w:t>:-</w:t>
      </w:r>
      <w:r w:rsidRPr="00963658">
        <w:rPr>
          <w:rFonts w:ascii="Arial" w:hAnsi="Arial" w:cs="Arial"/>
          <w:color w:val="333333"/>
          <w:sz w:val="22"/>
          <w:szCs w:val="22"/>
        </w:rPr>
        <w:t xml:space="preserve"> </w:t>
      </w:r>
      <w:hyperlink r:id="rId7" w:history="1">
        <w:r w:rsidRPr="00A94482">
          <w:rPr>
            <w:rStyle w:val="Hyperlink"/>
            <w:rFonts w:ascii="Arial" w:hAnsi="Arial" w:cs="Arial"/>
            <w:color w:val="auto"/>
            <w:sz w:val="22"/>
            <w:szCs w:val="22"/>
            <w:u w:val="none"/>
          </w:rPr>
          <w:t>evercreechvh@gmail.com</w:t>
        </w:r>
      </w:hyperlink>
      <w:r w:rsidR="00A94482">
        <w:rPr>
          <w:rFonts w:ascii="Arial" w:hAnsi="Arial" w:cs="Arial"/>
          <w:sz w:val="22"/>
          <w:szCs w:val="22"/>
        </w:rPr>
        <w:t xml:space="preserve"> </w:t>
      </w:r>
      <w:r w:rsidRPr="00A94482">
        <w:rPr>
          <w:rFonts w:ascii="Arial" w:hAnsi="Arial" w:cs="Arial"/>
          <w:color w:val="333333"/>
          <w:sz w:val="22"/>
          <w:szCs w:val="22"/>
        </w:rPr>
        <w:t>or</w:t>
      </w:r>
      <w:r w:rsidRPr="00963658">
        <w:rPr>
          <w:rFonts w:ascii="Arial" w:hAnsi="Arial" w:cs="Arial"/>
          <w:color w:val="333333"/>
          <w:sz w:val="22"/>
          <w:szCs w:val="22"/>
        </w:rPr>
        <w:t xml:space="preserve"> contact Janet Rundle on 01749 830800. </w:t>
      </w:r>
    </w:p>
    <w:p w14:paraId="27469A36" w14:textId="77777777" w:rsidR="00963658" w:rsidRDefault="00963658" w:rsidP="00E35B75">
      <w:pPr>
        <w:pStyle w:val="NormalWeb"/>
        <w:spacing w:before="0" w:beforeAutospacing="0" w:after="0" w:afterAutospacing="0" w:line="276" w:lineRule="auto"/>
        <w:rPr>
          <w:rFonts w:ascii="Arial" w:hAnsi="Arial" w:cs="Arial"/>
          <w:color w:val="333333"/>
          <w:sz w:val="22"/>
          <w:szCs w:val="22"/>
        </w:rPr>
      </w:pPr>
    </w:p>
    <w:p w14:paraId="67A6E7EF" w14:textId="77777777" w:rsidR="00963658" w:rsidRDefault="00AA66C2" w:rsidP="00E35B75">
      <w:pPr>
        <w:pStyle w:val="NormalWeb"/>
        <w:spacing w:before="0" w:beforeAutospacing="0" w:after="0" w:afterAutospacing="0" w:line="276" w:lineRule="auto"/>
        <w:jc w:val="both"/>
        <w:rPr>
          <w:rFonts w:ascii="Arial" w:hAnsi="Arial" w:cs="Arial"/>
          <w:color w:val="333333"/>
          <w:sz w:val="22"/>
          <w:szCs w:val="22"/>
        </w:rPr>
      </w:pPr>
      <w:r w:rsidRPr="00963658">
        <w:rPr>
          <w:rFonts w:ascii="Arial" w:hAnsi="Arial" w:cs="Arial"/>
          <w:color w:val="333333"/>
          <w:sz w:val="22"/>
          <w:szCs w:val="22"/>
        </w:rPr>
        <w:t xml:space="preserve">All bookings are subject to our Conditions of Hire and all Hirers are required to sign a Hire Agreement form and, if applicable, a Hire Licence Agreement form. </w:t>
      </w:r>
    </w:p>
    <w:p w14:paraId="2DCAF133" w14:textId="77777777" w:rsidR="00963658" w:rsidRDefault="00963658" w:rsidP="00E35B75">
      <w:pPr>
        <w:pStyle w:val="NormalWeb"/>
        <w:spacing w:before="0" w:beforeAutospacing="0" w:after="0" w:afterAutospacing="0" w:line="276" w:lineRule="auto"/>
        <w:jc w:val="both"/>
        <w:rPr>
          <w:rFonts w:ascii="Arial" w:hAnsi="Arial" w:cs="Arial"/>
          <w:color w:val="333333"/>
          <w:sz w:val="22"/>
          <w:szCs w:val="22"/>
        </w:rPr>
      </w:pPr>
    </w:p>
    <w:p w14:paraId="65DED509" w14:textId="5D940346" w:rsidR="00AA66C2" w:rsidRDefault="00AA66C2" w:rsidP="00E35B75">
      <w:pPr>
        <w:pStyle w:val="NormalWeb"/>
        <w:spacing w:before="0" w:beforeAutospacing="0" w:after="0" w:afterAutospacing="0" w:line="276" w:lineRule="auto"/>
        <w:jc w:val="both"/>
        <w:rPr>
          <w:rFonts w:ascii="Arial" w:hAnsi="Arial" w:cs="Arial"/>
          <w:color w:val="333333"/>
          <w:sz w:val="22"/>
          <w:szCs w:val="22"/>
        </w:rPr>
      </w:pPr>
      <w:r w:rsidRPr="00963658">
        <w:rPr>
          <w:rFonts w:ascii="Arial" w:hAnsi="Arial" w:cs="Arial"/>
          <w:color w:val="333333"/>
          <w:sz w:val="22"/>
          <w:szCs w:val="22"/>
        </w:rPr>
        <w:t>A deposit of £100 will be required with all bookings, refundable if no damage to the hall was incurred or an unacceptable level of cleaning needed following the event.</w:t>
      </w:r>
    </w:p>
    <w:p w14:paraId="124E74CA" w14:textId="77777777" w:rsidR="00963658" w:rsidRPr="00963658" w:rsidRDefault="00963658" w:rsidP="00E35B75">
      <w:pPr>
        <w:pStyle w:val="NormalWeb"/>
        <w:spacing w:before="0" w:beforeAutospacing="0" w:after="0" w:afterAutospacing="0" w:line="276" w:lineRule="auto"/>
        <w:jc w:val="both"/>
        <w:rPr>
          <w:rFonts w:ascii="Arial" w:hAnsi="Arial" w:cs="Arial"/>
          <w:color w:val="333333"/>
          <w:sz w:val="22"/>
          <w:szCs w:val="22"/>
        </w:rPr>
      </w:pPr>
    </w:p>
    <w:p w14:paraId="309FA711" w14:textId="7B9973BE" w:rsidR="00AA66C2" w:rsidRDefault="00AA66C2" w:rsidP="00E35B75">
      <w:pPr>
        <w:pStyle w:val="NormalWeb"/>
        <w:spacing w:before="0" w:beforeAutospacing="0" w:after="0" w:afterAutospacing="0" w:line="276" w:lineRule="auto"/>
        <w:jc w:val="both"/>
        <w:rPr>
          <w:rFonts w:ascii="Arial" w:hAnsi="Arial" w:cs="Arial"/>
          <w:color w:val="333333"/>
          <w:sz w:val="22"/>
          <w:szCs w:val="22"/>
        </w:rPr>
      </w:pPr>
      <w:r w:rsidRPr="00963658">
        <w:rPr>
          <w:rFonts w:ascii="Arial" w:hAnsi="Arial" w:cs="Arial"/>
          <w:color w:val="333333"/>
          <w:sz w:val="22"/>
          <w:szCs w:val="22"/>
        </w:rPr>
        <w:t>We have appointed a Designated Premises Supervisor if you should wish to sell alcohol at your event. If you prefer to make your own arrangements, then you can apply for a Temporary Event Notice from Mendip District Council.  We also hold a Performing Rights Society Licence so that music can be played at your event.</w:t>
      </w:r>
    </w:p>
    <w:p w14:paraId="48FA2A6C" w14:textId="77777777" w:rsidR="00A94482" w:rsidRPr="00963658" w:rsidRDefault="00A94482" w:rsidP="00E35B75">
      <w:pPr>
        <w:pStyle w:val="NormalWeb"/>
        <w:spacing w:before="0" w:beforeAutospacing="0" w:after="0" w:afterAutospacing="0" w:line="276" w:lineRule="auto"/>
        <w:jc w:val="both"/>
        <w:rPr>
          <w:rFonts w:ascii="Arial" w:hAnsi="Arial" w:cs="Arial"/>
          <w:color w:val="333333"/>
          <w:sz w:val="22"/>
          <w:szCs w:val="22"/>
        </w:rPr>
      </w:pPr>
    </w:p>
    <w:p w14:paraId="77D9071F" w14:textId="636EFD59" w:rsidR="00AA66C2" w:rsidRDefault="00AA66C2" w:rsidP="00E35B75">
      <w:pPr>
        <w:pStyle w:val="NormalWeb"/>
        <w:spacing w:before="0" w:beforeAutospacing="0" w:after="0" w:afterAutospacing="0" w:line="276" w:lineRule="auto"/>
        <w:jc w:val="both"/>
        <w:rPr>
          <w:rFonts w:ascii="Arial" w:hAnsi="Arial" w:cs="Arial"/>
          <w:color w:val="333333"/>
          <w:sz w:val="22"/>
          <w:szCs w:val="22"/>
        </w:rPr>
      </w:pPr>
      <w:r w:rsidRPr="00963658">
        <w:rPr>
          <w:rFonts w:ascii="Arial" w:hAnsi="Arial" w:cs="Arial"/>
          <w:color w:val="333333"/>
          <w:sz w:val="22"/>
          <w:szCs w:val="22"/>
        </w:rPr>
        <w:t>Our hire charges include all heating and lighting. There is no charge for the kitchen when it is just used for provision of tea/coffee.</w:t>
      </w:r>
    </w:p>
    <w:p w14:paraId="33FA363F" w14:textId="20FFCC7B" w:rsidR="00BD7B17" w:rsidRDefault="00BD7B17" w:rsidP="00AA66C2">
      <w:pPr>
        <w:pStyle w:val="NormalWeb"/>
        <w:spacing w:before="0" w:beforeAutospacing="0" w:after="0" w:afterAutospacing="0" w:line="336" w:lineRule="atLeast"/>
        <w:rPr>
          <w:rFonts w:ascii="Arial" w:hAnsi="Arial" w:cs="Arial"/>
          <w:color w:val="333333"/>
          <w:sz w:val="22"/>
          <w:szCs w:val="22"/>
        </w:rPr>
      </w:pPr>
    </w:p>
    <w:p w14:paraId="10544A00" w14:textId="0CA7A823" w:rsidR="00BD7B17" w:rsidRDefault="00BD7B17" w:rsidP="00AA66C2">
      <w:pPr>
        <w:pStyle w:val="NormalWeb"/>
        <w:spacing w:before="0" w:beforeAutospacing="0" w:after="0" w:afterAutospacing="0" w:line="336" w:lineRule="atLeast"/>
        <w:rPr>
          <w:rFonts w:ascii="Arial" w:hAnsi="Arial" w:cs="Arial"/>
          <w:color w:val="333333"/>
          <w:sz w:val="22"/>
          <w:szCs w:val="22"/>
        </w:rPr>
      </w:pPr>
    </w:p>
    <w:tbl>
      <w:tblPr>
        <w:tblStyle w:val="TableGrid"/>
        <w:tblW w:w="9900" w:type="dxa"/>
        <w:tblInd w:w="-365" w:type="dxa"/>
        <w:tblLook w:val="04A0" w:firstRow="1" w:lastRow="0" w:firstColumn="1" w:lastColumn="0" w:noHBand="0" w:noVBand="1"/>
      </w:tblPr>
      <w:tblGrid>
        <w:gridCol w:w="3060"/>
        <w:gridCol w:w="4230"/>
        <w:gridCol w:w="2610"/>
      </w:tblGrid>
      <w:tr w:rsidR="00FA24A9" w14:paraId="73210800" w14:textId="77777777" w:rsidTr="00FA24A9">
        <w:tc>
          <w:tcPr>
            <w:tcW w:w="3060" w:type="dxa"/>
            <w:vAlign w:val="center"/>
          </w:tcPr>
          <w:p w14:paraId="43F26998" w14:textId="516B750E" w:rsidR="00FA24A9" w:rsidRDefault="00FA24A9" w:rsidP="00FA24A9">
            <w:pPr>
              <w:pStyle w:val="NormalWeb"/>
              <w:spacing w:before="0" w:beforeAutospacing="0" w:after="0" w:afterAutospacing="0" w:line="336" w:lineRule="atLeast"/>
              <w:rPr>
                <w:rFonts w:ascii="Arial" w:hAnsi="Arial" w:cs="Arial"/>
                <w:color w:val="333333"/>
                <w:sz w:val="22"/>
                <w:szCs w:val="22"/>
              </w:rPr>
            </w:pPr>
            <w:r w:rsidRPr="00B71199">
              <w:rPr>
                <w:rFonts w:ascii="Arial" w:hAnsi="Arial" w:cs="Arial"/>
                <w:b/>
                <w:bCs/>
                <w:color w:val="000000"/>
                <w:sz w:val="22"/>
                <w:szCs w:val="22"/>
              </w:rPr>
              <w:t>HIRE CHARGES</w:t>
            </w:r>
          </w:p>
        </w:tc>
        <w:tc>
          <w:tcPr>
            <w:tcW w:w="4230" w:type="dxa"/>
            <w:vAlign w:val="center"/>
          </w:tcPr>
          <w:p w14:paraId="45C9D4E5" w14:textId="431FE456" w:rsidR="00FA24A9" w:rsidRDefault="00FA24A9" w:rsidP="00FA24A9">
            <w:pPr>
              <w:pStyle w:val="NormalWeb"/>
              <w:spacing w:before="0" w:beforeAutospacing="0" w:after="0" w:afterAutospacing="0" w:line="336" w:lineRule="atLeast"/>
              <w:rPr>
                <w:rFonts w:ascii="Arial" w:hAnsi="Arial" w:cs="Arial"/>
                <w:color w:val="333333"/>
                <w:sz w:val="22"/>
                <w:szCs w:val="22"/>
              </w:rPr>
            </w:pPr>
            <w:r w:rsidRPr="00B71199">
              <w:rPr>
                <w:rFonts w:ascii="Arial" w:hAnsi="Arial" w:cs="Arial"/>
                <w:color w:val="000000"/>
                <w:sz w:val="22"/>
                <w:szCs w:val="22"/>
              </w:rPr>
              <w:t>Local Organisations/Charities</w:t>
            </w:r>
          </w:p>
        </w:tc>
        <w:tc>
          <w:tcPr>
            <w:tcW w:w="2610" w:type="dxa"/>
            <w:vAlign w:val="center"/>
          </w:tcPr>
          <w:p w14:paraId="6AF92583" w14:textId="39877C8D" w:rsidR="00FA24A9" w:rsidRDefault="00FA24A9" w:rsidP="00FA24A9">
            <w:pPr>
              <w:pStyle w:val="NormalWeb"/>
              <w:spacing w:before="0" w:beforeAutospacing="0" w:after="0" w:afterAutospacing="0" w:line="336" w:lineRule="atLeast"/>
              <w:rPr>
                <w:rFonts w:ascii="Arial" w:hAnsi="Arial" w:cs="Arial"/>
                <w:color w:val="333333"/>
                <w:sz w:val="22"/>
                <w:szCs w:val="22"/>
              </w:rPr>
            </w:pPr>
            <w:r w:rsidRPr="00B71199">
              <w:rPr>
                <w:rFonts w:ascii="Arial" w:hAnsi="Arial" w:cs="Arial"/>
                <w:color w:val="000000"/>
                <w:sz w:val="22"/>
                <w:szCs w:val="22"/>
              </w:rPr>
              <w:t>Private Parties with bar /Commercial Use</w:t>
            </w:r>
          </w:p>
        </w:tc>
      </w:tr>
      <w:tr w:rsidR="00FA24A9" w14:paraId="6ADDE862" w14:textId="77777777" w:rsidTr="00FA24A9">
        <w:tc>
          <w:tcPr>
            <w:tcW w:w="3060" w:type="dxa"/>
          </w:tcPr>
          <w:p w14:paraId="5877AA4F" w14:textId="77777777" w:rsidR="00FA24A9" w:rsidRPr="00B71199" w:rsidRDefault="00FA24A9" w:rsidP="00FA24A9">
            <w:pPr>
              <w:spacing w:line="336" w:lineRule="atLeast"/>
              <w:ind w:right="120"/>
              <w:rPr>
                <w:rFonts w:ascii="Arial" w:eastAsia="Times New Roman" w:hAnsi="Arial" w:cs="Arial"/>
                <w:color w:val="000000"/>
                <w:lang w:eastAsia="en-GB"/>
              </w:rPr>
            </w:pPr>
            <w:r w:rsidRPr="00B71199">
              <w:rPr>
                <w:rFonts w:ascii="Arial" w:eastAsia="Times New Roman" w:hAnsi="Arial" w:cs="Arial"/>
                <w:color w:val="000000"/>
                <w:lang w:eastAsia="en-GB"/>
              </w:rPr>
              <w:t>Main Hall</w:t>
            </w:r>
          </w:p>
          <w:p w14:paraId="553CDA1D" w14:textId="01CD6F05" w:rsidR="00FA24A9" w:rsidRDefault="00FA24A9" w:rsidP="00FA24A9">
            <w:pPr>
              <w:pStyle w:val="NormalWeb"/>
              <w:spacing w:before="0" w:beforeAutospacing="0" w:after="0" w:afterAutospacing="0" w:line="336" w:lineRule="atLeast"/>
              <w:rPr>
                <w:rFonts w:ascii="Arial" w:hAnsi="Arial" w:cs="Arial"/>
                <w:color w:val="333333"/>
                <w:sz w:val="22"/>
                <w:szCs w:val="22"/>
              </w:rPr>
            </w:pPr>
            <w:r w:rsidRPr="00B71199">
              <w:rPr>
                <w:rFonts w:ascii="Arial" w:hAnsi="Arial" w:cs="Arial"/>
                <w:color w:val="000000"/>
                <w:sz w:val="22"/>
                <w:szCs w:val="22"/>
              </w:rPr>
              <w:t>Rear Hall</w:t>
            </w:r>
          </w:p>
        </w:tc>
        <w:tc>
          <w:tcPr>
            <w:tcW w:w="4230" w:type="dxa"/>
            <w:vAlign w:val="center"/>
          </w:tcPr>
          <w:p w14:paraId="4128CFE2" w14:textId="77777777" w:rsidR="00FA24A9" w:rsidRPr="00B71199" w:rsidRDefault="00FA24A9" w:rsidP="00FA24A9">
            <w:pPr>
              <w:spacing w:line="336" w:lineRule="atLeast"/>
              <w:ind w:right="120"/>
              <w:rPr>
                <w:rFonts w:ascii="Arial" w:eastAsia="Times New Roman" w:hAnsi="Arial" w:cs="Arial"/>
                <w:color w:val="000000"/>
                <w:lang w:eastAsia="en-GB"/>
              </w:rPr>
            </w:pPr>
            <w:r w:rsidRPr="00B71199">
              <w:rPr>
                <w:rFonts w:ascii="Arial" w:eastAsia="Times New Roman" w:hAnsi="Arial" w:cs="Arial"/>
                <w:color w:val="000000"/>
                <w:lang w:eastAsia="en-GB"/>
              </w:rPr>
              <w:t>£10.00 per hour (incl. children's parties)</w:t>
            </w:r>
          </w:p>
          <w:p w14:paraId="1A887CF4" w14:textId="55BBEC5E" w:rsidR="00FA24A9" w:rsidRDefault="00FA24A9" w:rsidP="00FA24A9">
            <w:pPr>
              <w:pStyle w:val="NormalWeb"/>
              <w:spacing w:before="0" w:beforeAutospacing="0" w:after="0" w:afterAutospacing="0" w:line="336" w:lineRule="atLeast"/>
              <w:rPr>
                <w:rFonts w:ascii="Arial" w:hAnsi="Arial" w:cs="Arial"/>
                <w:color w:val="333333"/>
                <w:sz w:val="22"/>
                <w:szCs w:val="22"/>
              </w:rPr>
            </w:pPr>
            <w:r w:rsidRPr="00B71199">
              <w:rPr>
                <w:rFonts w:ascii="Arial" w:hAnsi="Arial" w:cs="Arial"/>
                <w:color w:val="000000"/>
                <w:sz w:val="22"/>
                <w:szCs w:val="22"/>
              </w:rPr>
              <w:t>£9.00 per hour</w:t>
            </w:r>
          </w:p>
        </w:tc>
        <w:tc>
          <w:tcPr>
            <w:tcW w:w="2610" w:type="dxa"/>
            <w:vAlign w:val="center"/>
          </w:tcPr>
          <w:p w14:paraId="2567A5C5" w14:textId="77777777" w:rsidR="00FA24A9" w:rsidRPr="00B71199" w:rsidRDefault="00FA24A9" w:rsidP="00FA24A9">
            <w:pPr>
              <w:spacing w:line="336" w:lineRule="atLeast"/>
              <w:ind w:right="120"/>
              <w:rPr>
                <w:rFonts w:ascii="Arial" w:eastAsia="Times New Roman" w:hAnsi="Arial" w:cs="Arial"/>
                <w:color w:val="000000"/>
                <w:lang w:eastAsia="en-GB"/>
              </w:rPr>
            </w:pPr>
            <w:r w:rsidRPr="00B71199">
              <w:rPr>
                <w:rFonts w:ascii="Arial" w:eastAsia="Times New Roman" w:hAnsi="Arial" w:cs="Arial"/>
                <w:color w:val="000000"/>
                <w:lang w:eastAsia="en-GB"/>
              </w:rPr>
              <w:t>£20.00 per hour</w:t>
            </w:r>
          </w:p>
          <w:p w14:paraId="012E5E22" w14:textId="144F4552" w:rsidR="00FA24A9" w:rsidRDefault="00FA24A9" w:rsidP="00FA24A9">
            <w:pPr>
              <w:pStyle w:val="NormalWeb"/>
              <w:spacing w:before="0" w:beforeAutospacing="0" w:after="0" w:afterAutospacing="0" w:line="336" w:lineRule="atLeast"/>
              <w:rPr>
                <w:rFonts w:ascii="Arial" w:hAnsi="Arial" w:cs="Arial"/>
                <w:color w:val="333333"/>
                <w:sz w:val="22"/>
                <w:szCs w:val="22"/>
              </w:rPr>
            </w:pPr>
            <w:r w:rsidRPr="00B71199">
              <w:rPr>
                <w:rFonts w:ascii="Arial" w:hAnsi="Arial" w:cs="Arial"/>
                <w:color w:val="000000"/>
                <w:sz w:val="22"/>
                <w:szCs w:val="22"/>
              </w:rPr>
              <w:t>£18.00 per hour</w:t>
            </w:r>
          </w:p>
        </w:tc>
      </w:tr>
      <w:tr w:rsidR="00FA24A9" w14:paraId="4384BB72" w14:textId="77777777" w:rsidTr="00FA24A9">
        <w:tc>
          <w:tcPr>
            <w:tcW w:w="3060" w:type="dxa"/>
            <w:vAlign w:val="center"/>
          </w:tcPr>
          <w:p w14:paraId="5E28F3FB" w14:textId="2AE7AAEB" w:rsidR="00FA24A9" w:rsidRDefault="00FA24A9" w:rsidP="00FA24A9">
            <w:pPr>
              <w:pStyle w:val="NormalWeb"/>
              <w:spacing w:before="0" w:beforeAutospacing="0" w:after="0" w:afterAutospacing="0" w:line="336" w:lineRule="atLeast"/>
              <w:rPr>
                <w:rFonts w:ascii="Arial" w:hAnsi="Arial" w:cs="Arial"/>
                <w:color w:val="333333"/>
                <w:sz w:val="22"/>
                <w:szCs w:val="22"/>
              </w:rPr>
            </w:pPr>
            <w:r w:rsidRPr="00B71199">
              <w:rPr>
                <w:rFonts w:ascii="Arial" w:hAnsi="Arial" w:cs="Arial"/>
                <w:color w:val="000000"/>
                <w:sz w:val="22"/>
                <w:szCs w:val="22"/>
              </w:rPr>
              <w:t>Set Up on previous day</w:t>
            </w:r>
          </w:p>
        </w:tc>
        <w:tc>
          <w:tcPr>
            <w:tcW w:w="4230" w:type="dxa"/>
            <w:vAlign w:val="center"/>
          </w:tcPr>
          <w:p w14:paraId="6424DDA4" w14:textId="1494C38E" w:rsidR="00FA24A9" w:rsidRDefault="00FA24A9" w:rsidP="00FA24A9">
            <w:pPr>
              <w:pStyle w:val="NormalWeb"/>
              <w:spacing w:before="0" w:beforeAutospacing="0" w:after="0" w:afterAutospacing="0" w:line="336" w:lineRule="atLeast"/>
              <w:rPr>
                <w:rFonts w:ascii="Arial" w:hAnsi="Arial" w:cs="Arial"/>
                <w:color w:val="333333"/>
                <w:sz w:val="22"/>
                <w:szCs w:val="22"/>
              </w:rPr>
            </w:pPr>
            <w:r w:rsidRPr="00B71199">
              <w:rPr>
                <w:rFonts w:ascii="Arial" w:hAnsi="Arial" w:cs="Arial"/>
                <w:color w:val="000000"/>
                <w:sz w:val="22"/>
                <w:szCs w:val="22"/>
              </w:rPr>
              <w:t>£9.00 per hour</w:t>
            </w:r>
          </w:p>
        </w:tc>
        <w:tc>
          <w:tcPr>
            <w:tcW w:w="2610" w:type="dxa"/>
            <w:vAlign w:val="center"/>
          </w:tcPr>
          <w:p w14:paraId="7557C746" w14:textId="2A1ECB52" w:rsidR="00FA24A9" w:rsidRDefault="00FA24A9" w:rsidP="00FA24A9">
            <w:pPr>
              <w:pStyle w:val="NormalWeb"/>
              <w:spacing w:before="0" w:beforeAutospacing="0" w:after="0" w:afterAutospacing="0" w:line="336" w:lineRule="atLeast"/>
              <w:rPr>
                <w:rFonts w:ascii="Arial" w:hAnsi="Arial" w:cs="Arial"/>
                <w:color w:val="333333"/>
                <w:sz w:val="22"/>
                <w:szCs w:val="22"/>
              </w:rPr>
            </w:pPr>
            <w:r w:rsidRPr="00B71199">
              <w:rPr>
                <w:rFonts w:ascii="Arial" w:hAnsi="Arial" w:cs="Arial"/>
                <w:color w:val="000000"/>
                <w:sz w:val="22"/>
                <w:szCs w:val="22"/>
              </w:rPr>
              <w:t>£18.00 per hour</w:t>
            </w:r>
          </w:p>
        </w:tc>
      </w:tr>
      <w:tr w:rsidR="00FA24A9" w14:paraId="366D884A" w14:textId="77777777" w:rsidTr="00FA24A9">
        <w:tc>
          <w:tcPr>
            <w:tcW w:w="3060" w:type="dxa"/>
            <w:vAlign w:val="center"/>
          </w:tcPr>
          <w:p w14:paraId="5617D75C" w14:textId="78ACC2FD" w:rsidR="00FA24A9" w:rsidRDefault="00FA24A9" w:rsidP="00FA24A9">
            <w:pPr>
              <w:pStyle w:val="NormalWeb"/>
              <w:spacing w:before="0" w:beforeAutospacing="0" w:after="0" w:afterAutospacing="0" w:line="336" w:lineRule="atLeast"/>
              <w:rPr>
                <w:rFonts w:ascii="Arial" w:hAnsi="Arial" w:cs="Arial"/>
                <w:color w:val="333333"/>
                <w:sz w:val="22"/>
                <w:szCs w:val="22"/>
              </w:rPr>
            </w:pPr>
            <w:r w:rsidRPr="00B71199">
              <w:rPr>
                <w:rFonts w:ascii="Arial" w:hAnsi="Arial" w:cs="Arial"/>
                <w:color w:val="000000"/>
                <w:sz w:val="22"/>
                <w:szCs w:val="22"/>
              </w:rPr>
              <w:t>Use of main hall kitchen for full catering use</w:t>
            </w:r>
          </w:p>
        </w:tc>
        <w:tc>
          <w:tcPr>
            <w:tcW w:w="4230" w:type="dxa"/>
            <w:vAlign w:val="center"/>
          </w:tcPr>
          <w:p w14:paraId="6BADC12E" w14:textId="16C14F0F" w:rsidR="00FA24A9" w:rsidRDefault="00FA24A9" w:rsidP="00FA24A9">
            <w:pPr>
              <w:pStyle w:val="NormalWeb"/>
              <w:spacing w:before="0" w:beforeAutospacing="0" w:after="0" w:afterAutospacing="0" w:line="336" w:lineRule="atLeast"/>
              <w:rPr>
                <w:rFonts w:ascii="Arial" w:hAnsi="Arial" w:cs="Arial"/>
                <w:color w:val="333333"/>
                <w:sz w:val="22"/>
                <w:szCs w:val="22"/>
              </w:rPr>
            </w:pPr>
            <w:r w:rsidRPr="00B71199">
              <w:rPr>
                <w:rFonts w:ascii="Arial" w:hAnsi="Arial" w:cs="Arial"/>
                <w:color w:val="000000"/>
                <w:sz w:val="22"/>
                <w:szCs w:val="22"/>
              </w:rPr>
              <w:t>£2.00 per hour</w:t>
            </w:r>
          </w:p>
        </w:tc>
        <w:tc>
          <w:tcPr>
            <w:tcW w:w="2610" w:type="dxa"/>
            <w:vAlign w:val="center"/>
          </w:tcPr>
          <w:p w14:paraId="03D8FCF9" w14:textId="1102C2B3" w:rsidR="00FA24A9" w:rsidRDefault="00FA24A9" w:rsidP="00FA24A9">
            <w:pPr>
              <w:pStyle w:val="NormalWeb"/>
              <w:spacing w:before="0" w:beforeAutospacing="0" w:after="0" w:afterAutospacing="0" w:line="336" w:lineRule="atLeast"/>
              <w:rPr>
                <w:rFonts w:ascii="Arial" w:hAnsi="Arial" w:cs="Arial"/>
                <w:color w:val="333333"/>
                <w:sz w:val="22"/>
                <w:szCs w:val="22"/>
              </w:rPr>
            </w:pPr>
            <w:r w:rsidRPr="00B71199">
              <w:rPr>
                <w:rFonts w:ascii="Arial" w:hAnsi="Arial" w:cs="Arial"/>
                <w:color w:val="000000"/>
                <w:sz w:val="22"/>
                <w:szCs w:val="22"/>
              </w:rPr>
              <w:t>£2.00 per hour</w:t>
            </w:r>
          </w:p>
        </w:tc>
      </w:tr>
    </w:tbl>
    <w:p w14:paraId="16E9FACB" w14:textId="77777777" w:rsidR="00BD7B17" w:rsidRPr="00963658" w:rsidRDefault="00BD7B17" w:rsidP="00AA66C2">
      <w:pPr>
        <w:pStyle w:val="NormalWeb"/>
        <w:spacing w:before="0" w:beforeAutospacing="0" w:after="0" w:afterAutospacing="0" w:line="336" w:lineRule="atLeast"/>
        <w:rPr>
          <w:rFonts w:ascii="Arial" w:hAnsi="Arial" w:cs="Arial"/>
          <w:color w:val="333333"/>
          <w:sz w:val="22"/>
          <w:szCs w:val="22"/>
        </w:rPr>
      </w:pPr>
    </w:p>
    <w:p w14:paraId="7DFB85A8" w14:textId="5BF32932" w:rsidR="00AA66C2" w:rsidRDefault="00AA66C2" w:rsidP="000F23B5">
      <w:pPr>
        <w:jc w:val="both"/>
      </w:pPr>
    </w:p>
    <w:p w14:paraId="1A804399" w14:textId="45AE15A8" w:rsidR="00AA66C2" w:rsidRDefault="00AA66C2" w:rsidP="000F23B5">
      <w:pPr>
        <w:jc w:val="both"/>
      </w:pPr>
    </w:p>
    <w:p w14:paraId="4281960A" w14:textId="278639D0" w:rsidR="00AA66C2" w:rsidRDefault="00AA66C2" w:rsidP="000F23B5">
      <w:pPr>
        <w:jc w:val="both"/>
      </w:pPr>
    </w:p>
    <w:p w14:paraId="6364AFC3" w14:textId="77777777" w:rsidR="00AA66C2" w:rsidRDefault="00AA66C2">
      <w:r>
        <w:br w:type="page"/>
      </w:r>
    </w:p>
    <w:p w14:paraId="2C79C113" w14:textId="2E074075" w:rsidR="00A94482" w:rsidRDefault="00A94482" w:rsidP="00AA66C2">
      <w:pPr>
        <w:spacing w:line="336" w:lineRule="atLeast"/>
        <w:rPr>
          <w:rFonts w:ascii="Arial" w:eastAsia="Times New Roman" w:hAnsi="Arial" w:cs="Arial"/>
          <w:color w:val="333333"/>
          <w:lang w:eastAsia="en-GB"/>
        </w:rPr>
      </w:pPr>
      <w:r>
        <w:rPr>
          <w:rFonts w:ascii="Arial" w:eastAsia="Times New Roman" w:hAnsi="Arial" w:cs="Arial"/>
          <w:b/>
          <w:bCs/>
          <w:color w:val="333333"/>
          <w:u w:val="single"/>
          <w:lang w:eastAsia="en-GB"/>
        </w:rPr>
        <w:lastRenderedPageBreak/>
        <w:t>COMMITTEE</w:t>
      </w:r>
    </w:p>
    <w:p w14:paraId="6740A3FD" w14:textId="77777777" w:rsidR="00A94482" w:rsidRPr="00A94482" w:rsidRDefault="00A94482" w:rsidP="00AA66C2">
      <w:pPr>
        <w:spacing w:line="336" w:lineRule="atLeast"/>
        <w:rPr>
          <w:rFonts w:ascii="Arial" w:eastAsia="Times New Roman" w:hAnsi="Arial" w:cs="Arial"/>
          <w:color w:val="333333"/>
          <w:lang w:eastAsia="en-GB"/>
        </w:rPr>
      </w:pPr>
    </w:p>
    <w:p w14:paraId="2885B95B" w14:textId="77777777" w:rsidR="00A94482" w:rsidRDefault="00AA66C2" w:rsidP="00AA66C2">
      <w:pPr>
        <w:spacing w:line="336" w:lineRule="atLeast"/>
        <w:rPr>
          <w:rFonts w:ascii="Arial" w:eastAsia="Times New Roman" w:hAnsi="Arial" w:cs="Arial"/>
          <w:color w:val="333333"/>
          <w:lang w:eastAsia="en-GB"/>
        </w:rPr>
      </w:pPr>
      <w:r w:rsidRPr="00A94482">
        <w:rPr>
          <w:rFonts w:ascii="Arial" w:eastAsia="Times New Roman" w:hAnsi="Arial" w:cs="Arial"/>
          <w:color w:val="333333"/>
          <w:lang w:eastAsia="en-GB"/>
        </w:rPr>
        <w:t xml:space="preserve">The Village Hall is a registered charity and is administered by the Trustees, also known as the Management Committee. The Committee comprises 8 elected members and 10 group representative members. Any ‘not for profit’ groups that hire the Hall on a regular basis are entitled to a place on the management committee. </w:t>
      </w:r>
    </w:p>
    <w:p w14:paraId="726AE600" w14:textId="77777777" w:rsidR="00A94482" w:rsidRDefault="00A94482" w:rsidP="00AA66C2">
      <w:pPr>
        <w:spacing w:line="336" w:lineRule="atLeast"/>
        <w:rPr>
          <w:rFonts w:ascii="Arial" w:eastAsia="Times New Roman" w:hAnsi="Arial" w:cs="Arial"/>
          <w:color w:val="333333"/>
          <w:lang w:eastAsia="en-GB"/>
        </w:rPr>
      </w:pPr>
    </w:p>
    <w:p w14:paraId="39142C6E" w14:textId="77777777" w:rsidR="00A94482" w:rsidRDefault="00AA66C2" w:rsidP="00AA66C2">
      <w:pPr>
        <w:spacing w:line="336" w:lineRule="atLeast"/>
        <w:rPr>
          <w:rFonts w:ascii="Arial" w:eastAsia="Times New Roman" w:hAnsi="Arial" w:cs="Arial"/>
          <w:color w:val="333333"/>
          <w:lang w:eastAsia="en-GB"/>
        </w:rPr>
      </w:pPr>
      <w:r w:rsidRPr="00A94482">
        <w:rPr>
          <w:rFonts w:ascii="Arial" w:eastAsia="Times New Roman" w:hAnsi="Arial" w:cs="Arial"/>
          <w:color w:val="333333"/>
          <w:lang w:eastAsia="en-GB"/>
        </w:rPr>
        <w:t xml:space="preserve">We believe in the principles of Open Accessibility, Equal Opportunities, Health and Safety and Human Rights. We want everyone to feel welcome, safe and comfortable in our Village Hall and enjoy the time that they spend there. </w:t>
      </w:r>
    </w:p>
    <w:p w14:paraId="58D8163D" w14:textId="77777777" w:rsidR="00A94482" w:rsidRDefault="00A94482" w:rsidP="00AA66C2">
      <w:pPr>
        <w:spacing w:line="336" w:lineRule="atLeast"/>
        <w:rPr>
          <w:rFonts w:ascii="Arial" w:eastAsia="Times New Roman" w:hAnsi="Arial" w:cs="Arial"/>
          <w:color w:val="333333"/>
          <w:lang w:eastAsia="en-GB"/>
        </w:rPr>
      </w:pPr>
    </w:p>
    <w:p w14:paraId="220897D6" w14:textId="244CABD4" w:rsidR="00AA66C2" w:rsidRDefault="00AA66C2" w:rsidP="00AA66C2">
      <w:pPr>
        <w:spacing w:line="336" w:lineRule="atLeast"/>
        <w:rPr>
          <w:rFonts w:ascii="Arial" w:eastAsia="Times New Roman" w:hAnsi="Arial" w:cs="Arial"/>
          <w:color w:val="333333"/>
          <w:lang w:eastAsia="en-GB"/>
        </w:rPr>
      </w:pPr>
      <w:r w:rsidRPr="00A94482">
        <w:rPr>
          <w:rFonts w:ascii="Arial" w:eastAsia="Times New Roman" w:hAnsi="Arial" w:cs="Arial"/>
          <w:color w:val="333333"/>
          <w:lang w:eastAsia="en-GB"/>
        </w:rPr>
        <w:t xml:space="preserve">Please let us know if you feel there is anything </w:t>
      </w:r>
      <w:r w:rsidR="00AF4FFC">
        <w:rPr>
          <w:rFonts w:ascii="Arial" w:eastAsia="Times New Roman" w:hAnsi="Arial" w:cs="Arial"/>
          <w:color w:val="333333"/>
          <w:lang w:eastAsia="en-GB"/>
        </w:rPr>
        <w:t xml:space="preserve">more </w:t>
      </w:r>
      <w:r w:rsidRPr="00A94482">
        <w:rPr>
          <w:rFonts w:ascii="Arial" w:eastAsia="Times New Roman" w:hAnsi="Arial" w:cs="Arial"/>
          <w:color w:val="333333"/>
          <w:lang w:eastAsia="en-GB"/>
        </w:rPr>
        <w:t>we could do to make your time with us more pleasant.</w:t>
      </w:r>
    </w:p>
    <w:p w14:paraId="6B012E05" w14:textId="77777777" w:rsidR="00A94482" w:rsidRPr="00A94482" w:rsidRDefault="00A94482" w:rsidP="00AA66C2">
      <w:pPr>
        <w:spacing w:line="336" w:lineRule="atLeast"/>
        <w:rPr>
          <w:rFonts w:ascii="Arial" w:eastAsia="Times New Roman" w:hAnsi="Arial" w:cs="Arial"/>
          <w:color w:val="333333"/>
          <w:lang w:eastAsia="en-GB"/>
        </w:rPr>
      </w:pPr>
    </w:p>
    <w:p w14:paraId="3EB5A65D" w14:textId="52D82F4D" w:rsidR="00AA66C2" w:rsidRDefault="00AA66C2" w:rsidP="00AA66C2">
      <w:pPr>
        <w:spacing w:line="336" w:lineRule="atLeast"/>
        <w:rPr>
          <w:rFonts w:ascii="Arial" w:eastAsia="Times New Roman" w:hAnsi="Arial" w:cs="Arial"/>
          <w:color w:val="333333"/>
          <w:lang w:eastAsia="en-GB"/>
        </w:rPr>
      </w:pPr>
      <w:r w:rsidRPr="00A94482">
        <w:rPr>
          <w:rFonts w:ascii="Arial" w:eastAsia="Times New Roman" w:hAnsi="Arial" w:cs="Arial"/>
          <w:color w:val="333333"/>
          <w:lang w:eastAsia="en-GB"/>
        </w:rPr>
        <w:t xml:space="preserve">The elected officers </w:t>
      </w:r>
      <w:proofErr w:type="gramStart"/>
      <w:r w:rsidRPr="00A94482">
        <w:rPr>
          <w:rFonts w:ascii="Arial" w:eastAsia="Times New Roman" w:hAnsi="Arial" w:cs="Arial"/>
          <w:color w:val="333333"/>
          <w:lang w:eastAsia="en-GB"/>
        </w:rPr>
        <w:t>are:-</w:t>
      </w:r>
      <w:proofErr w:type="gramEnd"/>
    </w:p>
    <w:p w14:paraId="4A9B90BD" w14:textId="4D0C6E7D" w:rsidR="00A94482" w:rsidRDefault="00A94482" w:rsidP="00AA66C2">
      <w:pPr>
        <w:spacing w:line="336" w:lineRule="atLeast"/>
        <w:rPr>
          <w:rFonts w:ascii="Arial" w:eastAsia="Times New Roman" w:hAnsi="Arial" w:cs="Arial"/>
          <w:color w:val="333333"/>
          <w:lang w:eastAsia="en-GB"/>
        </w:rPr>
      </w:pPr>
    </w:p>
    <w:tbl>
      <w:tblPr>
        <w:tblStyle w:val="TableGrid"/>
        <w:tblW w:w="801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700"/>
        <w:gridCol w:w="3060"/>
      </w:tblGrid>
      <w:tr w:rsidR="00A94482" w14:paraId="34774084" w14:textId="77777777" w:rsidTr="00A94482">
        <w:trPr>
          <w:trHeight w:val="720"/>
        </w:trPr>
        <w:tc>
          <w:tcPr>
            <w:tcW w:w="2250" w:type="dxa"/>
            <w:vAlign w:val="center"/>
          </w:tcPr>
          <w:p w14:paraId="47E31871" w14:textId="3A1BBB46" w:rsidR="00A94482" w:rsidRDefault="00A94482" w:rsidP="00A94482">
            <w:pPr>
              <w:spacing w:line="336" w:lineRule="atLeast"/>
              <w:rPr>
                <w:rFonts w:ascii="Arial" w:eastAsia="Times New Roman" w:hAnsi="Arial" w:cs="Arial"/>
                <w:color w:val="333333"/>
                <w:lang w:eastAsia="en-GB"/>
              </w:rPr>
            </w:pPr>
            <w:r w:rsidRPr="00A94482">
              <w:rPr>
                <w:rFonts w:ascii="Arial" w:eastAsia="Times New Roman" w:hAnsi="Arial" w:cs="Arial"/>
                <w:color w:val="000000"/>
                <w:lang w:eastAsia="en-GB"/>
              </w:rPr>
              <w:t xml:space="preserve">Chair: </w:t>
            </w:r>
          </w:p>
        </w:tc>
        <w:tc>
          <w:tcPr>
            <w:tcW w:w="2700" w:type="dxa"/>
            <w:vAlign w:val="center"/>
          </w:tcPr>
          <w:p w14:paraId="3E95BDC8" w14:textId="76EDF76A" w:rsidR="00A94482" w:rsidRDefault="00A94482" w:rsidP="00A94482">
            <w:pPr>
              <w:spacing w:line="336" w:lineRule="atLeast"/>
              <w:rPr>
                <w:rFonts w:ascii="Arial" w:eastAsia="Times New Roman" w:hAnsi="Arial" w:cs="Arial"/>
                <w:color w:val="333333"/>
                <w:lang w:eastAsia="en-GB"/>
              </w:rPr>
            </w:pPr>
            <w:r w:rsidRPr="00A94482">
              <w:rPr>
                <w:rFonts w:ascii="Arial" w:eastAsia="Times New Roman" w:hAnsi="Arial" w:cs="Arial"/>
                <w:color w:val="000000"/>
                <w:lang w:eastAsia="en-GB"/>
              </w:rPr>
              <w:t>  Mollie Purse MBE</w:t>
            </w:r>
          </w:p>
        </w:tc>
        <w:tc>
          <w:tcPr>
            <w:tcW w:w="3060" w:type="dxa"/>
            <w:vAlign w:val="center"/>
          </w:tcPr>
          <w:p w14:paraId="547EEC92" w14:textId="34D40F67" w:rsidR="00A94482" w:rsidRDefault="00A94482" w:rsidP="00A94482">
            <w:pPr>
              <w:spacing w:line="336" w:lineRule="atLeast"/>
              <w:rPr>
                <w:rFonts w:ascii="Arial" w:eastAsia="Times New Roman" w:hAnsi="Arial" w:cs="Arial"/>
                <w:color w:val="333333"/>
                <w:lang w:eastAsia="en-GB"/>
              </w:rPr>
            </w:pPr>
            <w:r w:rsidRPr="00A94482">
              <w:rPr>
                <w:rFonts w:ascii="Arial" w:eastAsia="Times New Roman" w:hAnsi="Arial" w:cs="Arial"/>
                <w:color w:val="000000"/>
                <w:lang w:eastAsia="en-GB"/>
              </w:rPr>
              <w:t>  Tel: 01749 830166</w:t>
            </w:r>
          </w:p>
        </w:tc>
      </w:tr>
      <w:tr w:rsidR="00A94482" w14:paraId="63AFB20A" w14:textId="77777777" w:rsidTr="00A94482">
        <w:trPr>
          <w:trHeight w:val="720"/>
        </w:trPr>
        <w:tc>
          <w:tcPr>
            <w:tcW w:w="2250" w:type="dxa"/>
            <w:vAlign w:val="center"/>
          </w:tcPr>
          <w:p w14:paraId="6465A919" w14:textId="54EC45F8" w:rsidR="00A94482" w:rsidRDefault="00A94482" w:rsidP="00A94482">
            <w:pPr>
              <w:spacing w:line="336" w:lineRule="atLeast"/>
              <w:rPr>
                <w:rFonts w:ascii="Arial" w:eastAsia="Times New Roman" w:hAnsi="Arial" w:cs="Arial"/>
                <w:color w:val="333333"/>
                <w:lang w:eastAsia="en-GB"/>
              </w:rPr>
            </w:pPr>
            <w:r w:rsidRPr="00A94482">
              <w:rPr>
                <w:rFonts w:ascii="Arial" w:eastAsia="Times New Roman" w:hAnsi="Arial" w:cs="Arial"/>
                <w:color w:val="000000"/>
                <w:lang w:eastAsia="en-GB"/>
              </w:rPr>
              <w:t>Secretary:</w:t>
            </w:r>
          </w:p>
        </w:tc>
        <w:tc>
          <w:tcPr>
            <w:tcW w:w="2700" w:type="dxa"/>
            <w:vAlign w:val="center"/>
          </w:tcPr>
          <w:p w14:paraId="053168A0" w14:textId="223985A9" w:rsidR="00A94482" w:rsidRDefault="00A94482" w:rsidP="00A94482">
            <w:pPr>
              <w:spacing w:line="336" w:lineRule="atLeast"/>
              <w:rPr>
                <w:rFonts w:ascii="Arial" w:eastAsia="Times New Roman" w:hAnsi="Arial" w:cs="Arial"/>
                <w:color w:val="333333"/>
                <w:lang w:eastAsia="en-GB"/>
              </w:rPr>
            </w:pPr>
            <w:r w:rsidRPr="00A94482">
              <w:rPr>
                <w:rFonts w:ascii="Arial" w:eastAsia="Times New Roman" w:hAnsi="Arial" w:cs="Arial"/>
                <w:color w:val="000000"/>
                <w:lang w:eastAsia="en-GB"/>
              </w:rPr>
              <w:t>  Marion Covens</w:t>
            </w:r>
          </w:p>
        </w:tc>
        <w:tc>
          <w:tcPr>
            <w:tcW w:w="3060" w:type="dxa"/>
            <w:vAlign w:val="center"/>
          </w:tcPr>
          <w:p w14:paraId="401192FA" w14:textId="465FAED8" w:rsidR="00A94482" w:rsidRDefault="00A94482" w:rsidP="00A94482">
            <w:pPr>
              <w:spacing w:line="336" w:lineRule="atLeast"/>
              <w:rPr>
                <w:rFonts w:ascii="Arial" w:eastAsia="Times New Roman" w:hAnsi="Arial" w:cs="Arial"/>
                <w:color w:val="333333"/>
                <w:lang w:eastAsia="en-GB"/>
              </w:rPr>
            </w:pPr>
            <w:r w:rsidRPr="00A94482">
              <w:rPr>
                <w:rFonts w:ascii="Arial" w:eastAsia="Times New Roman" w:hAnsi="Arial" w:cs="Arial"/>
                <w:color w:val="000000"/>
                <w:lang w:eastAsia="en-GB"/>
              </w:rPr>
              <w:t>  Tel: 01749 830239</w:t>
            </w:r>
          </w:p>
        </w:tc>
      </w:tr>
      <w:tr w:rsidR="00A94482" w14:paraId="58FDE52F" w14:textId="77777777" w:rsidTr="00A94482">
        <w:trPr>
          <w:trHeight w:val="720"/>
        </w:trPr>
        <w:tc>
          <w:tcPr>
            <w:tcW w:w="2250" w:type="dxa"/>
            <w:vAlign w:val="center"/>
          </w:tcPr>
          <w:p w14:paraId="6465DE77" w14:textId="07451742" w:rsidR="00A94482" w:rsidRDefault="00A94482" w:rsidP="00A94482">
            <w:pPr>
              <w:spacing w:line="336" w:lineRule="atLeast"/>
              <w:rPr>
                <w:rFonts w:ascii="Arial" w:eastAsia="Times New Roman" w:hAnsi="Arial" w:cs="Arial"/>
                <w:color w:val="333333"/>
                <w:lang w:eastAsia="en-GB"/>
              </w:rPr>
            </w:pPr>
            <w:r w:rsidRPr="00A94482">
              <w:rPr>
                <w:rFonts w:ascii="Arial" w:eastAsia="Times New Roman" w:hAnsi="Arial" w:cs="Arial"/>
                <w:color w:val="000000"/>
                <w:lang w:eastAsia="en-GB"/>
              </w:rPr>
              <w:t>Treasurer:</w:t>
            </w:r>
          </w:p>
        </w:tc>
        <w:tc>
          <w:tcPr>
            <w:tcW w:w="2700" w:type="dxa"/>
            <w:vAlign w:val="center"/>
          </w:tcPr>
          <w:p w14:paraId="1118CB34" w14:textId="13C96A75" w:rsidR="00A94482" w:rsidRDefault="00A94482" w:rsidP="00A94482">
            <w:pPr>
              <w:spacing w:line="336" w:lineRule="atLeast"/>
              <w:rPr>
                <w:rFonts w:ascii="Arial" w:eastAsia="Times New Roman" w:hAnsi="Arial" w:cs="Arial"/>
                <w:color w:val="333333"/>
                <w:lang w:eastAsia="en-GB"/>
              </w:rPr>
            </w:pPr>
            <w:r w:rsidRPr="00A94482">
              <w:rPr>
                <w:rFonts w:ascii="Arial" w:eastAsia="Times New Roman" w:hAnsi="Arial" w:cs="Arial"/>
                <w:color w:val="000000"/>
                <w:lang w:eastAsia="en-GB"/>
              </w:rPr>
              <w:t xml:space="preserve">  Richard </w:t>
            </w:r>
            <w:proofErr w:type="spellStart"/>
            <w:r w:rsidRPr="00A94482">
              <w:rPr>
                <w:rFonts w:ascii="Arial" w:eastAsia="Times New Roman" w:hAnsi="Arial" w:cs="Arial"/>
                <w:color w:val="000000"/>
                <w:lang w:eastAsia="en-GB"/>
              </w:rPr>
              <w:t>Kewish</w:t>
            </w:r>
            <w:proofErr w:type="spellEnd"/>
          </w:p>
        </w:tc>
        <w:tc>
          <w:tcPr>
            <w:tcW w:w="3060" w:type="dxa"/>
            <w:vAlign w:val="center"/>
          </w:tcPr>
          <w:p w14:paraId="28F9D609" w14:textId="5FC378CC" w:rsidR="00A94482" w:rsidRDefault="00A94482" w:rsidP="00A94482">
            <w:pPr>
              <w:spacing w:line="336" w:lineRule="atLeast"/>
              <w:rPr>
                <w:rFonts w:ascii="Arial" w:eastAsia="Times New Roman" w:hAnsi="Arial" w:cs="Arial"/>
                <w:color w:val="333333"/>
                <w:lang w:eastAsia="en-GB"/>
              </w:rPr>
            </w:pPr>
            <w:r w:rsidRPr="00A94482">
              <w:rPr>
                <w:rFonts w:ascii="Arial" w:eastAsia="Times New Roman" w:hAnsi="Arial" w:cs="Arial"/>
                <w:color w:val="000000"/>
                <w:lang w:eastAsia="en-GB"/>
              </w:rPr>
              <w:t>  Tel: 01749 830665</w:t>
            </w:r>
          </w:p>
        </w:tc>
      </w:tr>
      <w:tr w:rsidR="00A94482" w14:paraId="63CED72E" w14:textId="77777777" w:rsidTr="00A94482">
        <w:trPr>
          <w:trHeight w:val="720"/>
        </w:trPr>
        <w:tc>
          <w:tcPr>
            <w:tcW w:w="2250" w:type="dxa"/>
          </w:tcPr>
          <w:p w14:paraId="3306EC0D" w14:textId="009A027E" w:rsidR="00A94482" w:rsidRDefault="00A94482" w:rsidP="00A94482">
            <w:pPr>
              <w:spacing w:line="336" w:lineRule="atLeast"/>
              <w:rPr>
                <w:rFonts w:ascii="Arial" w:eastAsia="Times New Roman" w:hAnsi="Arial" w:cs="Arial"/>
                <w:color w:val="333333"/>
                <w:lang w:eastAsia="en-GB"/>
              </w:rPr>
            </w:pPr>
            <w:r w:rsidRPr="00A94482">
              <w:rPr>
                <w:rFonts w:ascii="Arial" w:eastAsia="Times New Roman" w:hAnsi="Arial" w:cs="Arial"/>
                <w:color w:val="000000"/>
                <w:lang w:eastAsia="en-GB"/>
              </w:rPr>
              <w:t>Hall Bookings</w:t>
            </w:r>
          </w:p>
        </w:tc>
        <w:tc>
          <w:tcPr>
            <w:tcW w:w="2700" w:type="dxa"/>
          </w:tcPr>
          <w:p w14:paraId="3105B79D" w14:textId="3B276577" w:rsidR="00A94482" w:rsidRPr="00A94482" w:rsidRDefault="00A94482" w:rsidP="00A94482">
            <w:pPr>
              <w:spacing w:line="336" w:lineRule="atLeast"/>
              <w:ind w:left="120" w:right="120"/>
              <w:rPr>
                <w:rFonts w:ascii="Arial" w:eastAsia="Times New Roman" w:hAnsi="Arial" w:cs="Arial"/>
                <w:color w:val="000000"/>
                <w:lang w:eastAsia="en-GB"/>
              </w:rPr>
            </w:pPr>
            <w:r w:rsidRPr="00A94482">
              <w:rPr>
                <w:rFonts w:ascii="Arial" w:eastAsia="Times New Roman" w:hAnsi="Arial" w:cs="Arial"/>
                <w:color w:val="000000"/>
                <w:lang w:eastAsia="en-GB"/>
              </w:rPr>
              <w:t>Janet Rundle</w:t>
            </w:r>
          </w:p>
          <w:p w14:paraId="2CD34299" w14:textId="4361C2D9" w:rsidR="00A94482" w:rsidRDefault="00A94482" w:rsidP="00A94482">
            <w:pPr>
              <w:spacing w:line="336" w:lineRule="atLeast"/>
              <w:rPr>
                <w:rFonts w:ascii="Arial" w:eastAsia="Times New Roman" w:hAnsi="Arial" w:cs="Arial"/>
                <w:color w:val="333333"/>
                <w:lang w:eastAsia="en-GB"/>
              </w:rPr>
            </w:pPr>
            <w:r w:rsidRPr="00A94482">
              <w:rPr>
                <w:rFonts w:ascii="Arial" w:eastAsia="Times New Roman" w:hAnsi="Arial" w:cs="Arial"/>
                <w:color w:val="000000"/>
                <w:lang w:eastAsia="en-GB"/>
              </w:rPr>
              <w:t>  Email:</w:t>
            </w:r>
          </w:p>
        </w:tc>
        <w:tc>
          <w:tcPr>
            <w:tcW w:w="3060" w:type="dxa"/>
            <w:vAlign w:val="center"/>
          </w:tcPr>
          <w:p w14:paraId="68FE0C43" w14:textId="2FF93698" w:rsidR="00A94482" w:rsidRPr="00A94482" w:rsidRDefault="00A94482" w:rsidP="00A94482">
            <w:pPr>
              <w:spacing w:line="336" w:lineRule="atLeast"/>
              <w:ind w:left="120" w:right="120"/>
              <w:rPr>
                <w:rFonts w:ascii="Arial" w:eastAsia="Times New Roman" w:hAnsi="Arial" w:cs="Arial"/>
                <w:color w:val="000000"/>
                <w:lang w:eastAsia="en-GB"/>
              </w:rPr>
            </w:pPr>
            <w:r w:rsidRPr="00A94482">
              <w:rPr>
                <w:rFonts w:ascii="Arial" w:eastAsia="Times New Roman" w:hAnsi="Arial" w:cs="Arial"/>
                <w:color w:val="000000"/>
                <w:lang w:eastAsia="en-GB"/>
              </w:rPr>
              <w:t>Tel: 01749 830800</w:t>
            </w:r>
          </w:p>
          <w:p w14:paraId="4EF64A44" w14:textId="75296497" w:rsidR="00A94482" w:rsidRDefault="004973B7" w:rsidP="00A94482">
            <w:pPr>
              <w:spacing w:line="336" w:lineRule="atLeast"/>
              <w:rPr>
                <w:rFonts w:ascii="Arial" w:eastAsia="Times New Roman" w:hAnsi="Arial" w:cs="Arial"/>
                <w:color w:val="333333"/>
                <w:lang w:eastAsia="en-GB"/>
              </w:rPr>
            </w:pPr>
            <w:hyperlink r:id="rId8" w:history="1">
              <w:r w:rsidR="00A94482" w:rsidRPr="00A94482">
                <w:rPr>
                  <w:rFonts w:ascii="Arial" w:eastAsia="Times New Roman" w:hAnsi="Arial" w:cs="Arial"/>
                  <w:lang w:eastAsia="en-GB"/>
                </w:rPr>
                <w:t>evercreechvh@gmail.com</w:t>
              </w:r>
            </w:hyperlink>
          </w:p>
        </w:tc>
      </w:tr>
    </w:tbl>
    <w:p w14:paraId="70F7845A" w14:textId="77777777" w:rsidR="00A94482" w:rsidRPr="00A94482" w:rsidRDefault="00A94482" w:rsidP="00AA66C2">
      <w:pPr>
        <w:spacing w:line="336" w:lineRule="atLeast"/>
        <w:rPr>
          <w:rFonts w:ascii="Arial" w:eastAsia="Times New Roman" w:hAnsi="Arial" w:cs="Arial"/>
          <w:color w:val="333333"/>
          <w:lang w:eastAsia="en-GB"/>
        </w:rPr>
      </w:pPr>
    </w:p>
    <w:p w14:paraId="7124158F" w14:textId="77777777" w:rsidR="00A94482" w:rsidRPr="00AA66C2" w:rsidRDefault="00A94482" w:rsidP="00AA66C2">
      <w:pPr>
        <w:spacing w:line="336" w:lineRule="atLeast"/>
        <w:rPr>
          <w:rFonts w:ascii="&amp;quot" w:eastAsia="Times New Roman" w:hAnsi="&amp;quot" w:cs="Times New Roman"/>
          <w:color w:val="333333"/>
          <w:sz w:val="18"/>
          <w:szCs w:val="18"/>
          <w:lang w:eastAsia="en-GB"/>
        </w:rPr>
      </w:pPr>
    </w:p>
    <w:p w14:paraId="7A0EDECC" w14:textId="77777777" w:rsidR="00AA66C2" w:rsidRDefault="00AA66C2" w:rsidP="000F23B5">
      <w:pPr>
        <w:jc w:val="both"/>
      </w:pPr>
    </w:p>
    <w:sectPr w:rsidR="00AA66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3B5"/>
    <w:rsid w:val="000F23B5"/>
    <w:rsid w:val="000F25FC"/>
    <w:rsid w:val="001A4916"/>
    <w:rsid w:val="00201E2A"/>
    <w:rsid w:val="00320D28"/>
    <w:rsid w:val="004973B7"/>
    <w:rsid w:val="004C179E"/>
    <w:rsid w:val="004E313D"/>
    <w:rsid w:val="00566E2C"/>
    <w:rsid w:val="00850B8E"/>
    <w:rsid w:val="008A3C77"/>
    <w:rsid w:val="009036A9"/>
    <w:rsid w:val="00963658"/>
    <w:rsid w:val="00A94482"/>
    <w:rsid w:val="00AA66C2"/>
    <w:rsid w:val="00AE768E"/>
    <w:rsid w:val="00AF4FFC"/>
    <w:rsid w:val="00B71199"/>
    <w:rsid w:val="00BD7B17"/>
    <w:rsid w:val="00E35B75"/>
    <w:rsid w:val="00FA24A9"/>
    <w:rsid w:val="00FE0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3E20"/>
  <w15:chartTrackingRefBased/>
  <w15:docId w15:val="{9B710CC6-15AE-4B65-9F2D-7FD0EF7C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66C2"/>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A66C2"/>
    <w:rPr>
      <w:color w:val="0000FF"/>
      <w:u w:val="single"/>
    </w:rPr>
  </w:style>
  <w:style w:type="character" w:styleId="Strong">
    <w:name w:val="Strong"/>
    <w:basedOn w:val="DefaultParagraphFont"/>
    <w:uiPriority w:val="22"/>
    <w:qFormat/>
    <w:rsid w:val="00AA66C2"/>
    <w:rPr>
      <w:b/>
      <w:bCs/>
    </w:rPr>
  </w:style>
  <w:style w:type="table" w:styleId="TableGrid">
    <w:name w:val="Table Grid"/>
    <w:basedOn w:val="TableNormal"/>
    <w:uiPriority w:val="39"/>
    <w:rsid w:val="00A94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4818">
      <w:bodyDiv w:val="1"/>
      <w:marLeft w:val="0"/>
      <w:marRight w:val="0"/>
      <w:marTop w:val="0"/>
      <w:marBottom w:val="0"/>
      <w:divBdr>
        <w:top w:val="none" w:sz="0" w:space="0" w:color="auto"/>
        <w:left w:val="none" w:sz="0" w:space="0" w:color="auto"/>
        <w:bottom w:val="none" w:sz="0" w:space="0" w:color="auto"/>
        <w:right w:val="none" w:sz="0" w:space="0" w:color="auto"/>
      </w:divBdr>
    </w:div>
    <w:div w:id="646394099">
      <w:bodyDiv w:val="1"/>
      <w:marLeft w:val="0"/>
      <w:marRight w:val="0"/>
      <w:marTop w:val="0"/>
      <w:marBottom w:val="0"/>
      <w:divBdr>
        <w:top w:val="none" w:sz="0" w:space="0" w:color="auto"/>
        <w:left w:val="none" w:sz="0" w:space="0" w:color="auto"/>
        <w:bottom w:val="none" w:sz="0" w:space="0" w:color="auto"/>
        <w:right w:val="none" w:sz="0" w:space="0" w:color="auto"/>
      </w:divBdr>
    </w:div>
    <w:div w:id="680089348">
      <w:bodyDiv w:val="1"/>
      <w:marLeft w:val="0"/>
      <w:marRight w:val="0"/>
      <w:marTop w:val="0"/>
      <w:marBottom w:val="0"/>
      <w:divBdr>
        <w:top w:val="none" w:sz="0" w:space="0" w:color="auto"/>
        <w:left w:val="none" w:sz="0" w:space="0" w:color="auto"/>
        <w:bottom w:val="none" w:sz="0" w:space="0" w:color="auto"/>
        <w:right w:val="none" w:sz="0" w:space="0" w:color="auto"/>
      </w:divBdr>
    </w:div>
    <w:div w:id="106872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rcreechvh@gmail.com" TargetMode="External"/><Relationship Id="rId3" Type="http://schemas.openxmlformats.org/officeDocument/2006/relationships/webSettings" Target="webSettings.xml"/><Relationship Id="rId7" Type="http://schemas.openxmlformats.org/officeDocument/2006/relationships/hyperlink" Target="mailto:evercreechvh@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Covens</dc:creator>
  <cp:keywords/>
  <dc:description/>
  <cp:lastModifiedBy>Lynn Crisp</cp:lastModifiedBy>
  <cp:revision>2</cp:revision>
  <dcterms:created xsi:type="dcterms:W3CDTF">2019-11-20T15:18:00Z</dcterms:created>
  <dcterms:modified xsi:type="dcterms:W3CDTF">2019-11-20T15:18:00Z</dcterms:modified>
</cp:coreProperties>
</file>