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32D80AF" w14:textId="1AC8CD67" w:rsidR="001C293F" w:rsidRPr="002C0AEC" w:rsidRDefault="008446FD" w:rsidP="00E85F7A">
      <w:pPr>
        <w:rPr>
          <w:rFonts w:cs="Arial"/>
          <w:b/>
          <w:bCs/>
        </w:rPr>
      </w:pPr>
      <w:r w:rsidRPr="00325242"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16F8F192" wp14:editId="3D47E6A1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123950" cy="1419225"/>
            <wp:effectExtent l="0" t="0" r="0" b="9525"/>
            <wp:wrapSquare wrapText="bothSides"/>
            <wp:docPr id="3" name="Picture 3" descr="A cartoon of a child and a child holding a flag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cartoon of a child and a child holding a flag&#10;&#10;Description automatically generated with medium confidence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3950" cy="1419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71E2B">
        <w:rPr>
          <w:rFonts w:cs="Arial"/>
          <w:b/>
          <w:bCs/>
        </w:rPr>
        <w:t>W</w:t>
      </w:r>
      <w:r w:rsidR="00E85F7A" w:rsidRPr="002C0AEC">
        <w:rPr>
          <w:rFonts w:cs="Arial"/>
          <w:b/>
          <w:bCs/>
        </w:rPr>
        <w:t xml:space="preserve">ant to </w:t>
      </w:r>
      <w:r w:rsidR="001B0D5D">
        <w:rPr>
          <w:rFonts w:cs="Arial"/>
          <w:b/>
          <w:bCs/>
        </w:rPr>
        <w:t xml:space="preserve">be part of an Outstanding </w:t>
      </w:r>
      <w:r w:rsidR="00824F05">
        <w:rPr>
          <w:rFonts w:cs="Arial"/>
          <w:b/>
          <w:bCs/>
        </w:rPr>
        <w:t>volunteer service</w:t>
      </w:r>
      <w:r w:rsidR="00A71E2B">
        <w:rPr>
          <w:rFonts w:cs="Arial"/>
          <w:b/>
          <w:bCs/>
        </w:rPr>
        <w:t>?</w:t>
      </w:r>
      <w:r w:rsidR="00E85F7A" w:rsidRPr="002C0AEC">
        <w:rPr>
          <w:rFonts w:cs="Arial"/>
          <w:b/>
          <w:bCs/>
        </w:rPr>
        <w:t xml:space="preserve"> </w:t>
      </w:r>
      <w:r w:rsidR="00A71E2B">
        <w:rPr>
          <w:rFonts w:cs="Arial"/>
          <w:b/>
          <w:bCs/>
        </w:rPr>
        <w:t>T</w:t>
      </w:r>
      <w:r w:rsidR="00E85F7A" w:rsidRPr="002C0AEC">
        <w:rPr>
          <w:rFonts w:cs="Arial"/>
          <w:b/>
          <w:bCs/>
        </w:rPr>
        <w:t xml:space="preserve">hen Route1 is looking for you! </w:t>
      </w:r>
    </w:p>
    <w:p w14:paraId="7A20C946" w14:textId="33F9AF88" w:rsidR="001C293F" w:rsidRDefault="001C293F" w:rsidP="00E85F7A">
      <w:pPr>
        <w:rPr>
          <w:rFonts w:cs="Arial"/>
        </w:rPr>
      </w:pPr>
    </w:p>
    <w:p w14:paraId="6BE67AA6" w14:textId="2659B117" w:rsidR="00E85F7A" w:rsidRDefault="00E85F7A" w:rsidP="00E85F7A">
      <w:pPr>
        <w:rPr>
          <w:rFonts w:cs="Arial"/>
        </w:rPr>
      </w:pPr>
      <w:r w:rsidRPr="001763EA">
        <w:rPr>
          <w:rFonts w:cs="Arial"/>
        </w:rPr>
        <w:t xml:space="preserve">Route1 Advocacy </w:t>
      </w:r>
      <w:r>
        <w:rPr>
          <w:rFonts w:cs="Arial"/>
          <w:color w:val="000000"/>
        </w:rPr>
        <w:t>and Independent Visitors</w:t>
      </w:r>
      <w:r w:rsidR="00824F05">
        <w:rPr>
          <w:rFonts w:cs="Arial"/>
          <w:color w:val="000000"/>
        </w:rPr>
        <w:t xml:space="preserve"> </w:t>
      </w:r>
      <w:r w:rsidRPr="001763EA">
        <w:rPr>
          <w:rFonts w:cs="Arial"/>
        </w:rPr>
        <w:t xml:space="preserve">service supports children and young people </w:t>
      </w:r>
      <w:r>
        <w:rPr>
          <w:rFonts w:cs="Arial"/>
        </w:rPr>
        <w:t xml:space="preserve">who are </w:t>
      </w:r>
      <w:r w:rsidRPr="001763EA">
        <w:rPr>
          <w:rFonts w:cs="Arial"/>
        </w:rPr>
        <w:t>in care</w:t>
      </w:r>
      <w:r>
        <w:rPr>
          <w:rFonts w:cs="Arial"/>
        </w:rPr>
        <w:t xml:space="preserve"> or have a social worker</w:t>
      </w:r>
      <w:r w:rsidRPr="001763EA">
        <w:rPr>
          <w:rFonts w:cs="Arial"/>
        </w:rPr>
        <w:t xml:space="preserve">. They do this by matching volunteers with young people as either short term Advocates, or </w:t>
      </w:r>
      <w:proofErr w:type="gramStart"/>
      <w:r w:rsidRPr="001763EA">
        <w:rPr>
          <w:rFonts w:cs="Arial"/>
        </w:rPr>
        <w:t>longer term</w:t>
      </w:r>
      <w:proofErr w:type="gramEnd"/>
      <w:r w:rsidRPr="001763EA">
        <w:rPr>
          <w:rFonts w:cs="Arial"/>
        </w:rPr>
        <w:t xml:space="preserve"> Independent Visitors</w:t>
      </w:r>
      <w:r>
        <w:rPr>
          <w:rFonts w:cs="Arial"/>
        </w:rPr>
        <w:t>.</w:t>
      </w:r>
    </w:p>
    <w:p w14:paraId="072AF4E9" w14:textId="3030E9E3" w:rsidR="00E62D29" w:rsidRDefault="00E62D29" w:rsidP="00E85F7A">
      <w:pPr>
        <w:rPr>
          <w:rFonts w:cs="Arial"/>
        </w:rPr>
      </w:pPr>
    </w:p>
    <w:p w14:paraId="763BE988" w14:textId="2C2AC091" w:rsidR="00E721C1" w:rsidRDefault="0028561E" w:rsidP="00E721C1">
      <w:pPr>
        <w:rPr>
          <w:rFonts w:cs="Arial"/>
        </w:rPr>
      </w:pPr>
      <w:r>
        <w:rPr>
          <w:rFonts w:cs="Arial"/>
        </w:rPr>
        <w:t>T</w:t>
      </w:r>
      <w:r w:rsidR="00E62D29">
        <w:rPr>
          <w:rFonts w:cs="Arial"/>
        </w:rPr>
        <w:t xml:space="preserve">he service </w:t>
      </w:r>
      <w:r>
        <w:rPr>
          <w:rFonts w:cs="Arial"/>
        </w:rPr>
        <w:t xml:space="preserve">recently </w:t>
      </w:r>
      <w:r w:rsidR="00E62D29">
        <w:rPr>
          <w:rFonts w:cs="Arial"/>
        </w:rPr>
        <w:t>had an independent internal review and was graded as Outs</w:t>
      </w:r>
      <w:r w:rsidR="005D185E">
        <w:rPr>
          <w:rFonts w:cs="Arial"/>
        </w:rPr>
        <w:t>tanding</w:t>
      </w:r>
      <w:r>
        <w:rPr>
          <w:rFonts w:cs="Arial"/>
        </w:rPr>
        <w:t>; and</w:t>
      </w:r>
      <w:r w:rsidR="005D185E">
        <w:rPr>
          <w:rFonts w:cs="Arial"/>
        </w:rPr>
        <w:t xml:space="preserve"> was </w:t>
      </w:r>
      <w:r w:rsidR="00E721C1" w:rsidRPr="00E721C1">
        <w:rPr>
          <w:rFonts w:cs="Arial"/>
        </w:rPr>
        <w:t xml:space="preserve">shortlisted to the final 3 in the </w:t>
      </w:r>
      <w:r w:rsidR="0049478F" w:rsidRPr="009D3F97">
        <w:rPr>
          <w:rFonts w:cs="Arial"/>
        </w:rPr>
        <w:t>Frontline National Award 2024</w:t>
      </w:r>
      <w:r w:rsidR="00E721C1" w:rsidRPr="00E721C1">
        <w:rPr>
          <w:rFonts w:cs="Arial"/>
        </w:rPr>
        <w:t xml:space="preserve"> ‘Team of the </w:t>
      </w:r>
      <w:proofErr w:type="gramStart"/>
      <w:r w:rsidR="00E721C1" w:rsidRPr="00E721C1">
        <w:rPr>
          <w:rFonts w:cs="Arial"/>
        </w:rPr>
        <w:t>Year’</w:t>
      </w:r>
      <w:proofErr w:type="gramEnd"/>
    </w:p>
    <w:p w14:paraId="27E3308D" w14:textId="77777777" w:rsidR="009D3F97" w:rsidRPr="00E721C1" w:rsidRDefault="009D3F97" w:rsidP="00E721C1">
      <w:pPr>
        <w:rPr>
          <w:rFonts w:cs="Arial"/>
        </w:rPr>
      </w:pPr>
    </w:p>
    <w:p w14:paraId="737B07BB" w14:textId="2DE5AF3A" w:rsidR="00E721C1" w:rsidRPr="00E721C1" w:rsidRDefault="00E721C1" w:rsidP="00E721C1">
      <w:pPr>
        <w:rPr>
          <w:rFonts w:cs="Arial"/>
        </w:rPr>
      </w:pPr>
      <w:r w:rsidRPr="00E721C1">
        <w:rPr>
          <w:rFonts w:cs="Arial"/>
        </w:rPr>
        <w:t xml:space="preserve">Route1 </w:t>
      </w:r>
      <w:r w:rsidR="00651E8F">
        <w:rPr>
          <w:rFonts w:cs="Arial"/>
        </w:rPr>
        <w:t xml:space="preserve">helps children have happy childhood memories, and </w:t>
      </w:r>
      <w:r w:rsidRPr="00E721C1">
        <w:rPr>
          <w:rFonts w:cs="Arial"/>
        </w:rPr>
        <w:t xml:space="preserve">ensures </w:t>
      </w:r>
      <w:r w:rsidR="00651E8F">
        <w:rPr>
          <w:rFonts w:cs="Arial"/>
        </w:rPr>
        <w:t>their</w:t>
      </w:r>
      <w:r w:rsidRPr="00E721C1">
        <w:rPr>
          <w:rFonts w:cs="Arial"/>
        </w:rPr>
        <w:t xml:space="preserve"> views are listened to and acted upon. </w:t>
      </w:r>
    </w:p>
    <w:p w14:paraId="798032DB" w14:textId="5BF846E4" w:rsidR="00E85F7A" w:rsidRDefault="00E85F7A" w:rsidP="00E85F7A">
      <w:pPr>
        <w:rPr>
          <w:rFonts w:cs="Arial"/>
        </w:rPr>
      </w:pPr>
    </w:p>
    <w:p w14:paraId="2A746623" w14:textId="4C3E1BB9" w:rsidR="00E85F7A" w:rsidRPr="001763EA" w:rsidRDefault="002C0AEC" w:rsidP="00E85F7A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360" w:afterAutospacing="0"/>
        <w:rPr>
          <w:rFonts w:ascii="Arial" w:hAnsi="Arial" w:cs="Arial"/>
        </w:rPr>
      </w:pPr>
      <w:r w:rsidRPr="00325242">
        <w:rPr>
          <w:b/>
          <w:bCs/>
          <w:noProof/>
        </w:rPr>
        <w:drawing>
          <wp:anchor distT="0" distB="0" distL="114300" distR="114300" simplePos="0" relativeHeight="251661312" behindDoc="0" locked="0" layoutInCell="1" allowOverlap="1" wp14:anchorId="35444BFC" wp14:editId="58D4C91A">
            <wp:simplePos x="0" y="0"/>
            <wp:positionH relativeFrom="margin">
              <wp:align>right</wp:align>
            </wp:positionH>
            <wp:positionV relativeFrom="paragraph">
              <wp:posOffset>112395</wp:posOffset>
            </wp:positionV>
            <wp:extent cx="1943735" cy="2190750"/>
            <wp:effectExtent l="0" t="0" r="0" b="0"/>
            <wp:wrapSquare wrapText="bothSides"/>
            <wp:docPr id="4" name="Picture 4" descr="A person helping a child ride a bik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person helping a child ride a bike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175" r="27078"/>
                    <a:stretch/>
                  </pic:blipFill>
                  <pic:spPr bwMode="auto">
                    <a:xfrm>
                      <a:off x="0" y="0"/>
                      <a:ext cx="1943735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5F7A" w:rsidRPr="00E85F7A">
        <w:rPr>
          <w:rFonts w:ascii="Arial" w:hAnsi="Arial" w:cs="Arial"/>
          <w:color w:val="000000"/>
        </w:rPr>
        <w:t xml:space="preserve">Independent Visitors: These volunteers make a </w:t>
      </w:r>
      <w:proofErr w:type="gramStart"/>
      <w:r w:rsidR="00E85F7A" w:rsidRPr="00E85F7A">
        <w:rPr>
          <w:rFonts w:ascii="Arial" w:hAnsi="Arial" w:cs="Arial"/>
          <w:color w:val="000000"/>
        </w:rPr>
        <w:t>long term</w:t>
      </w:r>
      <w:proofErr w:type="gramEnd"/>
      <w:r w:rsidR="00E85F7A" w:rsidRPr="00E85F7A">
        <w:rPr>
          <w:rFonts w:ascii="Arial" w:hAnsi="Arial" w:cs="Arial"/>
          <w:color w:val="000000"/>
        </w:rPr>
        <w:t xml:space="preserve"> commitment to one child in care. They visit the child once or twice each month </w:t>
      </w:r>
      <w:r w:rsidR="00E85F7A">
        <w:rPr>
          <w:rFonts w:ascii="Arial" w:hAnsi="Arial" w:cs="Arial"/>
          <w:color w:val="000000"/>
        </w:rPr>
        <w:t xml:space="preserve">to </w:t>
      </w:r>
      <w:r w:rsidR="00E85F7A" w:rsidRPr="00E85F7A">
        <w:rPr>
          <w:rFonts w:ascii="Arial" w:hAnsi="Arial" w:cs="Arial"/>
          <w:color w:val="000000"/>
        </w:rPr>
        <w:t xml:space="preserve">build a trusting, supportive relationship and friendship that can sometimes last many years. This can bring life-changing experiences and opportunities to </w:t>
      </w:r>
      <w:proofErr w:type="gramStart"/>
      <w:r w:rsidR="00E85F7A" w:rsidRPr="00E85F7A">
        <w:rPr>
          <w:rFonts w:ascii="Arial" w:hAnsi="Arial" w:cs="Arial"/>
          <w:color w:val="000000"/>
        </w:rPr>
        <w:t xml:space="preserve">a </w:t>
      </w:r>
      <w:r w:rsidR="00E85F7A">
        <w:rPr>
          <w:rFonts w:ascii="Arial" w:hAnsi="Arial" w:cs="Arial"/>
          <w:color w:val="000000"/>
        </w:rPr>
        <w:t>the</w:t>
      </w:r>
      <w:proofErr w:type="gramEnd"/>
      <w:r w:rsidR="00E85F7A">
        <w:rPr>
          <w:rFonts w:ascii="Arial" w:hAnsi="Arial" w:cs="Arial"/>
          <w:color w:val="000000"/>
        </w:rPr>
        <w:t xml:space="preserve"> </w:t>
      </w:r>
      <w:r w:rsidR="00E85F7A" w:rsidRPr="00E85F7A">
        <w:rPr>
          <w:rFonts w:ascii="Arial" w:hAnsi="Arial" w:cs="Arial"/>
          <w:color w:val="000000"/>
        </w:rPr>
        <w:t>child or young person</w:t>
      </w:r>
      <w:r w:rsidR="00E85F7A">
        <w:rPr>
          <w:rFonts w:ascii="Arial" w:hAnsi="Arial" w:cs="Arial"/>
          <w:color w:val="000000"/>
        </w:rPr>
        <w:t xml:space="preserve"> – and their Independent Visitor!</w:t>
      </w:r>
    </w:p>
    <w:p w14:paraId="5C832DC2" w14:textId="34394708" w:rsidR="00E85F7A" w:rsidRPr="00E85F7A" w:rsidRDefault="00E85F7A" w:rsidP="00E85F7A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360" w:afterAutospacing="0"/>
        <w:rPr>
          <w:rFonts w:ascii="Arial" w:hAnsi="Arial" w:cs="Arial"/>
          <w:color w:val="000000"/>
        </w:rPr>
      </w:pPr>
      <w:r w:rsidRPr="00E85F7A">
        <w:rPr>
          <w:rFonts w:ascii="Arial" w:hAnsi="Arial" w:cs="Arial"/>
          <w:color w:val="000000"/>
        </w:rPr>
        <w:t xml:space="preserve">Advocates: </w:t>
      </w:r>
      <w:r w:rsidR="00651E8F">
        <w:rPr>
          <w:rFonts w:ascii="Arial" w:hAnsi="Arial" w:cs="Arial"/>
          <w:color w:val="000000"/>
        </w:rPr>
        <w:t>v</w:t>
      </w:r>
      <w:r w:rsidRPr="00E85F7A">
        <w:rPr>
          <w:rFonts w:ascii="Arial" w:hAnsi="Arial" w:cs="Arial"/>
          <w:color w:val="000000"/>
        </w:rPr>
        <w:t>olunteers work alongside individual children to ensure their voices are heard</w:t>
      </w:r>
      <w:r>
        <w:rPr>
          <w:rFonts w:ascii="Arial" w:hAnsi="Arial" w:cs="Arial"/>
          <w:color w:val="000000"/>
        </w:rPr>
        <w:t>,</w:t>
      </w:r>
      <w:r w:rsidRPr="00E85F7A">
        <w:rPr>
          <w:rFonts w:ascii="Arial" w:hAnsi="Arial" w:cs="Arial"/>
          <w:color w:val="000000"/>
        </w:rPr>
        <w:t xml:space="preserve"> and their wishes and feelings are </w:t>
      </w:r>
      <w:proofErr w:type="gramStart"/>
      <w:r w:rsidRPr="00E85F7A">
        <w:rPr>
          <w:rFonts w:ascii="Arial" w:hAnsi="Arial" w:cs="Arial"/>
          <w:color w:val="000000"/>
        </w:rPr>
        <w:t>taken into account</w:t>
      </w:r>
      <w:proofErr w:type="gramEnd"/>
      <w:r w:rsidRPr="00E85F7A">
        <w:rPr>
          <w:rFonts w:ascii="Arial" w:hAnsi="Arial" w:cs="Arial"/>
          <w:color w:val="000000"/>
        </w:rPr>
        <w:t xml:space="preserve"> when decisions are being made which affect them. Each child’s support is usually short term and there is no expectation of a </w:t>
      </w:r>
      <w:proofErr w:type="gramStart"/>
      <w:r w:rsidRPr="00E85F7A">
        <w:rPr>
          <w:rFonts w:ascii="Arial" w:hAnsi="Arial" w:cs="Arial"/>
          <w:color w:val="000000"/>
        </w:rPr>
        <w:t>long term</w:t>
      </w:r>
      <w:proofErr w:type="gramEnd"/>
      <w:r w:rsidRPr="00E85F7A">
        <w:rPr>
          <w:rFonts w:ascii="Arial" w:hAnsi="Arial" w:cs="Arial"/>
          <w:color w:val="000000"/>
        </w:rPr>
        <w:t xml:space="preserve"> commitment to any particular child.</w:t>
      </w:r>
    </w:p>
    <w:p w14:paraId="2F7C56AD" w14:textId="25DA00FA" w:rsidR="00E85F7A" w:rsidRDefault="0022716C" w:rsidP="00E85F7A">
      <w:pPr>
        <w:pStyle w:val="NormalWeb"/>
        <w:spacing w:before="0" w:beforeAutospacing="0" w:after="0" w:afterAutospacing="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A recent </w:t>
      </w:r>
      <w:r w:rsidR="00224068">
        <w:rPr>
          <w:rFonts w:ascii="Arial" w:hAnsi="Arial" w:cs="Arial"/>
          <w:color w:val="000000"/>
        </w:rPr>
        <w:t xml:space="preserve">trainee volunteer </w:t>
      </w:r>
      <w:proofErr w:type="gramStart"/>
      <w:r w:rsidR="00224068">
        <w:rPr>
          <w:rFonts w:ascii="Arial" w:hAnsi="Arial" w:cs="Arial"/>
          <w:color w:val="000000"/>
        </w:rPr>
        <w:t>said</w:t>
      </w:r>
      <w:proofErr w:type="gramEnd"/>
      <w:r w:rsidR="00224068">
        <w:rPr>
          <w:rFonts w:ascii="Arial" w:hAnsi="Arial" w:cs="Arial"/>
          <w:color w:val="000000"/>
        </w:rPr>
        <w:t xml:space="preserve"> “</w:t>
      </w:r>
      <w:r w:rsidR="00F527B3">
        <w:rPr>
          <w:rFonts w:ascii="Arial" w:hAnsi="Arial" w:cs="Arial"/>
          <w:color w:val="000000"/>
        </w:rPr>
        <w:t>I started out thin</w:t>
      </w:r>
      <w:r w:rsidR="00AC5A0F">
        <w:rPr>
          <w:rFonts w:ascii="Arial" w:hAnsi="Arial" w:cs="Arial"/>
          <w:color w:val="000000"/>
        </w:rPr>
        <w:t xml:space="preserve">king ‘what on earth can require 5 days of training?’ I now know </w:t>
      </w:r>
      <w:r w:rsidR="00962F1D">
        <w:rPr>
          <w:rFonts w:ascii="Arial" w:hAnsi="Arial" w:cs="Arial"/>
          <w:color w:val="000000"/>
        </w:rPr>
        <w:t xml:space="preserve">why </w:t>
      </w:r>
      <w:r w:rsidR="00AC5A0F">
        <w:rPr>
          <w:rFonts w:ascii="Arial" w:hAnsi="Arial" w:cs="Arial"/>
          <w:color w:val="000000"/>
        </w:rPr>
        <w:t xml:space="preserve">and think you </w:t>
      </w:r>
      <w:r w:rsidR="00962F1D">
        <w:rPr>
          <w:rFonts w:ascii="Arial" w:hAnsi="Arial" w:cs="Arial"/>
          <w:color w:val="000000"/>
        </w:rPr>
        <w:t>have it just right.”</w:t>
      </w:r>
    </w:p>
    <w:p w14:paraId="7428DCB9" w14:textId="60C7FE4E" w:rsidR="0022257B" w:rsidRDefault="0022257B" w:rsidP="00E85F7A">
      <w:pPr>
        <w:pStyle w:val="NormalWeb"/>
        <w:spacing w:before="0" w:beforeAutospacing="0" w:after="0" w:afterAutospacing="0"/>
        <w:rPr>
          <w:rFonts w:ascii="Arial" w:hAnsi="Arial" w:cs="Arial"/>
          <w:color w:val="000000"/>
        </w:rPr>
      </w:pPr>
    </w:p>
    <w:p w14:paraId="6FF36884" w14:textId="1E09EA60" w:rsidR="0022257B" w:rsidRPr="00325242" w:rsidRDefault="00962F1D" w:rsidP="0022257B">
      <w:r w:rsidRPr="00325242">
        <w:t xml:space="preserve">Your life experience will be highly </w:t>
      </w:r>
      <w:proofErr w:type="gramStart"/>
      <w:r w:rsidRPr="00325242">
        <w:t>valued</w:t>
      </w:r>
      <w:proofErr w:type="gramEnd"/>
      <w:r w:rsidRPr="00325242">
        <w:t xml:space="preserve"> and you will be trained and supported in developing key skills.</w:t>
      </w:r>
      <w:r>
        <w:t xml:space="preserve">  Y</w:t>
      </w:r>
      <w:r w:rsidR="0022257B" w:rsidRPr="00325242">
        <w:t xml:space="preserve">our volunteering can be arranged to suit your availability. </w:t>
      </w:r>
    </w:p>
    <w:p w14:paraId="142C18AD" w14:textId="141C5028" w:rsidR="00E85F7A" w:rsidRPr="00E85F7A" w:rsidRDefault="00E85F7A" w:rsidP="00E85F7A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14:paraId="6C8BBEEF" w14:textId="63E24027" w:rsidR="00E85F7A" w:rsidRPr="00EE4669" w:rsidRDefault="006E7136" w:rsidP="00962F1D">
      <w:pPr>
        <w:pStyle w:val="NormalWeb"/>
        <w:shd w:val="clear" w:color="auto" w:fill="FFFFFF"/>
        <w:spacing w:before="0" w:beforeAutospacing="0" w:after="0" w:afterAutospacing="0"/>
        <w:rPr>
          <w:rFonts w:ascii="Source Sans Pro" w:hAnsi="Source Sans Pro"/>
          <w:b/>
          <w:bCs/>
          <w:sz w:val="27"/>
          <w:szCs w:val="27"/>
          <w:bdr w:val="none" w:sz="0" w:space="0" w:color="auto" w:frame="1"/>
          <w:shd w:val="clear" w:color="auto" w:fill="FFFFFF"/>
        </w:rPr>
      </w:pPr>
      <w:r w:rsidRPr="002C0AEC">
        <w:rPr>
          <w:b/>
          <w:bCs/>
          <w:noProof/>
        </w:rPr>
        <w:drawing>
          <wp:anchor distT="0" distB="0" distL="114300" distR="114300" simplePos="0" relativeHeight="251663360" behindDoc="0" locked="0" layoutInCell="1" allowOverlap="1" wp14:anchorId="6B898775" wp14:editId="2211DAE1">
            <wp:simplePos x="0" y="0"/>
            <wp:positionH relativeFrom="margin">
              <wp:posOffset>45720</wp:posOffset>
            </wp:positionH>
            <wp:positionV relativeFrom="paragraph">
              <wp:posOffset>10160</wp:posOffset>
            </wp:positionV>
            <wp:extent cx="586740" cy="586740"/>
            <wp:effectExtent l="0" t="0" r="3810" b="3810"/>
            <wp:wrapSquare wrapText="bothSides"/>
            <wp:docPr id="2" name="Picture 2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586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Arial"/>
          <w:b/>
          <w:bCs/>
          <w:noProof/>
        </w:rPr>
        <w:drawing>
          <wp:anchor distT="0" distB="0" distL="114300" distR="114300" simplePos="0" relativeHeight="251667456" behindDoc="0" locked="0" layoutInCell="1" allowOverlap="1" wp14:anchorId="1433BCA9" wp14:editId="3590B4C7">
            <wp:simplePos x="0" y="0"/>
            <wp:positionH relativeFrom="column">
              <wp:posOffset>5890260</wp:posOffset>
            </wp:positionH>
            <wp:positionV relativeFrom="paragraph">
              <wp:posOffset>71120</wp:posOffset>
            </wp:positionV>
            <wp:extent cx="716280" cy="716280"/>
            <wp:effectExtent l="0" t="0" r="7620" b="7620"/>
            <wp:wrapSquare wrapText="bothSides"/>
            <wp:docPr id="143534302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6280" cy="71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5F7A" w:rsidRPr="00E85F7A">
        <w:rPr>
          <w:rFonts w:ascii="Arial" w:hAnsi="Arial" w:cs="Arial"/>
          <w:color w:val="000000"/>
        </w:rPr>
        <w:t xml:space="preserve">For more information about Route 1 Advocacy and Independent Visitors, you can contact </w:t>
      </w:r>
      <w:r w:rsidR="00F9233D">
        <w:rPr>
          <w:rFonts w:ascii="Arial" w:hAnsi="Arial" w:cs="Arial"/>
          <w:color w:val="000000"/>
        </w:rPr>
        <w:t>us</w:t>
      </w:r>
      <w:r w:rsidR="00E85F7A" w:rsidRPr="00E85F7A">
        <w:rPr>
          <w:rFonts w:ascii="Arial" w:hAnsi="Arial" w:cs="Arial"/>
          <w:color w:val="000000"/>
        </w:rPr>
        <w:t xml:space="preserve"> by emailing: route1</w:t>
      </w:r>
      <w:r w:rsidR="00F9233D">
        <w:rPr>
          <w:rFonts w:ascii="Arial" w:hAnsi="Arial" w:cs="Arial"/>
          <w:color w:val="000000"/>
        </w:rPr>
        <w:t>advocacy</w:t>
      </w:r>
      <w:r w:rsidR="00E85F7A" w:rsidRPr="00E85F7A">
        <w:rPr>
          <w:rFonts w:ascii="Arial" w:hAnsi="Arial" w:cs="Arial"/>
          <w:color w:val="000000"/>
        </w:rPr>
        <w:t>@somerset.gov.uk, calling 01749 822801</w:t>
      </w:r>
      <w:r w:rsidR="00F9233D">
        <w:rPr>
          <w:rFonts w:ascii="Arial" w:hAnsi="Arial" w:cs="Arial"/>
          <w:color w:val="000000"/>
        </w:rPr>
        <w:t xml:space="preserve"> </w:t>
      </w:r>
      <w:r w:rsidR="00E85F7A" w:rsidRPr="00E85F7A">
        <w:rPr>
          <w:rFonts w:ascii="Arial" w:hAnsi="Arial" w:cs="Arial"/>
          <w:color w:val="000000"/>
        </w:rPr>
        <w:t xml:space="preserve">and our website </w:t>
      </w:r>
      <w:r w:rsidR="00ED6224">
        <w:rPr>
          <w:rFonts w:ascii="Arial" w:hAnsi="Arial" w:cs="Arial"/>
          <w:color w:val="000000"/>
        </w:rPr>
        <w:t xml:space="preserve">is </w:t>
      </w:r>
      <w:r w:rsidR="00ED6224">
        <w:rPr>
          <w:rFonts w:ascii="Source Sans Pro" w:hAnsi="Source Sans Pro"/>
          <w:color w:val="000000"/>
          <w:sz w:val="27"/>
          <w:szCs w:val="27"/>
          <w:shd w:val="clear" w:color="auto" w:fill="FFFFFF"/>
        </w:rPr>
        <w:t> </w:t>
      </w:r>
      <w:hyperlink r:id="rId10" w:history="1">
        <w:r w:rsidR="00EE4669" w:rsidRPr="008446FD">
          <w:rPr>
            <w:rStyle w:val="Hyperlink"/>
            <w:rFonts w:ascii="Source Sans Pro" w:hAnsi="Source Sans Pro"/>
            <w:b/>
            <w:bCs/>
            <w:color w:val="auto"/>
            <w:sz w:val="27"/>
            <w:szCs w:val="27"/>
            <w:shd w:val="clear" w:color="auto" w:fill="FFFFFF"/>
          </w:rPr>
          <w:t>www.route1advocacy.co.uk</w:t>
        </w:r>
      </w:hyperlink>
      <w:r w:rsidR="00EE4669" w:rsidRPr="008446FD">
        <w:rPr>
          <w:rFonts w:ascii="Source Sans Pro" w:hAnsi="Source Sans Pro"/>
          <w:b/>
          <w:bCs/>
          <w:sz w:val="27"/>
          <w:szCs w:val="27"/>
          <w:shd w:val="clear" w:color="auto" w:fill="FFFFFF"/>
        </w:rPr>
        <w:t xml:space="preserve"> </w:t>
      </w:r>
    </w:p>
    <w:p w14:paraId="76029005" w14:textId="5A6F767D" w:rsidR="006E7136" w:rsidRDefault="006E7136" w:rsidP="00E85F7A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hd w:val="clear" w:color="auto" w:fill="FFFFFF"/>
        </w:rPr>
      </w:pPr>
      <w:r w:rsidRPr="002A469E">
        <w:rPr>
          <w:noProof/>
        </w:rPr>
        <w:drawing>
          <wp:anchor distT="0" distB="0" distL="114300" distR="114300" simplePos="0" relativeHeight="251666432" behindDoc="0" locked="0" layoutInCell="1" allowOverlap="1" wp14:anchorId="78FB7DA2" wp14:editId="772473C5">
            <wp:simplePos x="0" y="0"/>
            <wp:positionH relativeFrom="column">
              <wp:posOffset>3665855</wp:posOffset>
            </wp:positionH>
            <wp:positionV relativeFrom="paragraph">
              <wp:posOffset>5715</wp:posOffset>
            </wp:positionV>
            <wp:extent cx="334645" cy="334645"/>
            <wp:effectExtent l="0" t="0" r="8255" b="8255"/>
            <wp:wrapSquare wrapText="bothSides"/>
            <wp:docPr id="5" name="Picture 4" descr="A black x on a white background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63950E9A-A7EF-0C88-A33F-86E71E04F60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 descr="A black x on a white background&#10;&#10;Description automatically generated">
                      <a:extLst>
                        <a:ext uri="{FF2B5EF4-FFF2-40B4-BE49-F238E27FC236}">
                          <a16:creationId xmlns:a16="http://schemas.microsoft.com/office/drawing/2014/main" id="{63950E9A-A7EF-0C88-A33F-86E71E04F60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4645" cy="3346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25242">
        <w:rPr>
          <w:noProof/>
        </w:rPr>
        <w:drawing>
          <wp:anchor distT="0" distB="0" distL="114300" distR="114300" simplePos="0" relativeHeight="251664384" behindDoc="0" locked="0" layoutInCell="1" allowOverlap="1" wp14:anchorId="3C5A396C" wp14:editId="2862C9A4">
            <wp:simplePos x="0" y="0"/>
            <wp:positionH relativeFrom="column">
              <wp:posOffset>2727960</wp:posOffset>
            </wp:positionH>
            <wp:positionV relativeFrom="paragraph">
              <wp:posOffset>635</wp:posOffset>
            </wp:positionV>
            <wp:extent cx="314325" cy="314325"/>
            <wp:effectExtent l="0" t="0" r="9525" b="9525"/>
            <wp:wrapSquare wrapText="bothSides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r:link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25242">
        <w:rPr>
          <w:noProof/>
        </w:rPr>
        <w:drawing>
          <wp:anchor distT="0" distB="0" distL="114300" distR="114300" simplePos="0" relativeHeight="251665408" behindDoc="0" locked="0" layoutInCell="1" allowOverlap="1" wp14:anchorId="67AE3170" wp14:editId="7B84D5DC">
            <wp:simplePos x="0" y="0"/>
            <wp:positionH relativeFrom="column">
              <wp:posOffset>3208020</wp:posOffset>
            </wp:positionH>
            <wp:positionV relativeFrom="paragraph">
              <wp:posOffset>8255</wp:posOffset>
            </wp:positionV>
            <wp:extent cx="314325" cy="314325"/>
            <wp:effectExtent l="0" t="0" r="9525" b="9525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 noChangeArrowheads="1"/>
                    </pic:cNvPicPr>
                  </pic:nvPicPr>
                  <pic:blipFill>
                    <a:blip r:embed="rId14" r:link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31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5123B51" w14:textId="1483FD3F" w:rsidR="00F9233D" w:rsidRPr="006E7136" w:rsidRDefault="00F9233D" w:rsidP="00E85F7A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hd w:val="clear" w:color="auto" w:fill="FFFFFF"/>
        </w:rPr>
      </w:pPr>
    </w:p>
    <w:p w14:paraId="30DA28C1" w14:textId="264E9C95" w:rsidR="0047506B" w:rsidRPr="00325242" w:rsidRDefault="0047506B" w:rsidP="006E7136">
      <w:pPr>
        <w:jc w:val="center"/>
        <w:rPr>
          <w:rFonts w:ascii="Calibri" w:hAnsi="Calibri" w:cs="Calibri"/>
        </w:rPr>
      </w:pPr>
      <w:r w:rsidRPr="0047506B">
        <w:rPr>
          <w:b/>
          <w:bCs/>
        </w:rPr>
        <w:t>f</w:t>
      </w:r>
      <w:r w:rsidRPr="00325242">
        <w:rPr>
          <w:b/>
          <w:bCs/>
        </w:rPr>
        <w:t xml:space="preserve">ollow us on social </w:t>
      </w:r>
      <w:proofErr w:type="gramStart"/>
      <w:r w:rsidRPr="00325242">
        <w:rPr>
          <w:b/>
          <w:bCs/>
        </w:rPr>
        <w:t>media</w:t>
      </w:r>
      <w:proofErr w:type="gramEnd"/>
    </w:p>
    <w:sectPr w:rsidR="0047506B" w:rsidRPr="00325242" w:rsidSect="002C0AE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crosoft New Tai Lue">
    <w:panose1 w:val="020B0502040204020203"/>
    <w:charset w:val="00"/>
    <w:family w:val="swiss"/>
    <w:pitch w:val="variable"/>
    <w:sig w:usb0="00000003" w:usb1="00000000" w:usb2="80000000" w:usb3="00000000" w:csb0="00000001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C294DC2"/>
    <w:multiLevelType w:val="hybridMultilevel"/>
    <w:tmpl w:val="DFA080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648560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F7A"/>
    <w:rsid w:val="000A1F8B"/>
    <w:rsid w:val="001B0D5D"/>
    <w:rsid w:val="001C293F"/>
    <w:rsid w:val="0022257B"/>
    <w:rsid w:val="00224068"/>
    <w:rsid w:val="0022716C"/>
    <w:rsid w:val="0028561E"/>
    <w:rsid w:val="002A469E"/>
    <w:rsid w:val="002C0AEC"/>
    <w:rsid w:val="00307916"/>
    <w:rsid w:val="0047506B"/>
    <w:rsid w:val="0048255D"/>
    <w:rsid w:val="0048585A"/>
    <w:rsid w:val="0049478F"/>
    <w:rsid w:val="005D185E"/>
    <w:rsid w:val="00651E8F"/>
    <w:rsid w:val="006E2EB8"/>
    <w:rsid w:val="006E7136"/>
    <w:rsid w:val="00771508"/>
    <w:rsid w:val="00824F05"/>
    <w:rsid w:val="008446FD"/>
    <w:rsid w:val="008601A5"/>
    <w:rsid w:val="00962F1D"/>
    <w:rsid w:val="009D3F97"/>
    <w:rsid w:val="00A71E2B"/>
    <w:rsid w:val="00AC5A0F"/>
    <w:rsid w:val="00C96D2C"/>
    <w:rsid w:val="00E62D29"/>
    <w:rsid w:val="00E721C1"/>
    <w:rsid w:val="00E730EF"/>
    <w:rsid w:val="00E85F7A"/>
    <w:rsid w:val="00ED6224"/>
    <w:rsid w:val="00EE4669"/>
    <w:rsid w:val="00F527B3"/>
    <w:rsid w:val="00F9233D"/>
    <w:rsid w:val="00FA2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1A2F63"/>
  <w15:chartTrackingRefBased/>
  <w15:docId w15:val="{B5B52019-D55B-4A15-8539-1528B6EEA8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="Microsoft New Tai Lue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85F7A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en-GB"/>
      <w14:ligatures w14:val="none"/>
    </w:rPr>
  </w:style>
  <w:style w:type="character" w:styleId="Hyperlink">
    <w:name w:val="Hyperlink"/>
    <w:basedOn w:val="DefaultParagraphFont"/>
    <w:uiPriority w:val="99"/>
    <w:unhideWhenUsed/>
    <w:rsid w:val="00E85F7A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85F7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D622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6011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898484">
          <w:blockQuote w:val="1"/>
          <w:marLeft w:val="0"/>
          <w:marRight w:val="0"/>
          <w:marTop w:val="450"/>
          <w:marBottom w:val="450"/>
          <w:divBdr>
            <w:top w:val="none" w:sz="0" w:space="0" w:color="auto"/>
            <w:left w:val="single" w:sz="48" w:space="0" w:color="006072"/>
            <w:bottom w:val="none" w:sz="0" w:space="0" w:color="auto"/>
            <w:right w:val="none" w:sz="0" w:space="0" w:color="auto"/>
          </w:divBdr>
        </w:div>
      </w:divsChild>
    </w:div>
    <w:div w:id="101472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39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7353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88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080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863142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67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26365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261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cid:image001.gif@01D8DD59.D11DD25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image" Target="media/image6.gi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interacc.typepad.com/synthesis/2009/10/advocacy.html" TargetMode="External"/><Relationship Id="rId11" Type="http://schemas.openxmlformats.org/officeDocument/2006/relationships/image" Target="media/image5.png"/><Relationship Id="rId5" Type="http://schemas.openxmlformats.org/officeDocument/2006/relationships/image" Target="media/image1.jpeg"/><Relationship Id="rId15" Type="http://schemas.openxmlformats.org/officeDocument/2006/relationships/image" Target="cid:image003.png@01D8DD59.D11DD250" TargetMode="External"/><Relationship Id="rId10" Type="http://schemas.openxmlformats.org/officeDocument/2006/relationships/hyperlink" Target="http://www.route1advocacy.co.uk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7d396678-c698-4451-b9ab-bac3c3310917}" enabled="1" method="Privileged" siteId="{b524f606-f77a-4aa2-8da2-fe70343b0cce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284</Words>
  <Characters>1620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 McInnes</dc:creator>
  <cp:keywords/>
  <dc:description/>
  <cp:lastModifiedBy>Lynn Lynn</cp:lastModifiedBy>
  <cp:revision>2</cp:revision>
  <dcterms:created xsi:type="dcterms:W3CDTF">2024-05-15T11:01:00Z</dcterms:created>
  <dcterms:modified xsi:type="dcterms:W3CDTF">2024-05-15T11:01:00Z</dcterms:modified>
</cp:coreProperties>
</file>